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2490" w14:textId="734D4E08" w:rsidR="00B2574F" w:rsidRPr="001E6BE0" w:rsidRDefault="00E2334A" w:rsidP="00616B00">
      <w:pPr>
        <w:ind w:firstLineChars="0" w:firstLine="0"/>
        <w:jc w:val="center"/>
        <w:rPr>
          <w:rFonts w:ascii="方正小标宋简体" w:eastAsia="方正小标宋简体" w:hAnsi="方正小标宋简体" w:hint="eastAsia"/>
          <w:spacing w:val="60"/>
          <w:sz w:val="32"/>
          <w:szCs w:val="32"/>
        </w:rPr>
      </w:pPr>
      <w:r w:rsidRPr="00BC5DE9">
        <w:rPr>
          <w:rFonts w:ascii="方正小标宋简体" w:eastAsia="方正小标宋简体" w:hAnsi="方正小标宋简体" w:hint="eastAsia"/>
          <w:spacing w:val="60"/>
          <w:sz w:val="40"/>
          <w:szCs w:val="40"/>
        </w:rPr>
        <w:t>版权转让</w:t>
      </w:r>
      <w:r w:rsidR="00D56292">
        <w:rPr>
          <w:rFonts w:ascii="方正小标宋简体" w:eastAsia="方正小标宋简体" w:hAnsi="方正小标宋简体" w:hint="eastAsia"/>
          <w:spacing w:val="60"/>
          <w:sz w:val="40"/>
          <w:szCs w:val="40"/>
        </w:rPr>
        <w:t>声明</w:t>
      </w:r>
    </w:p>
    <w:p w14:paraId="7B78984C" w14:textId="1AA47439" w:rsidR="0039090B" w:rsidRDefault="0039090B" w:rsidP="00BC5DE9">
      <w:pPr>
        <w:ind w:firstLineChars="0" w:firstLine="0"/>
        <w:jc w:val="center"/>
        <w:rPr>
          <w:rFonts w:ascii="仿宋_GB2312" w:eastAsia="仿宋_GB2312" w:hAnsi="方正小标宋简体" w:hint="eastAsia"/>
        </w:rPr>
      </w:pPr>
      <w:r w:rsidRPr="00BC5DE9">
        <w:rPr>
          <w:rFonts w:ascii="仿宋_GB2312" w:eastAsia="仿宋_GB2312" w:hAnsi="方正小标宋简体" w:hint="eastAsia"/>
          <w:sz w:val="21"/>
          <w:szCs w:val="21"/>
        </w:rPr>
        <w:t>(签字、盖章后的扫描件上传有效)</w:t>
      </w:r>
      <w:r w:rsidRPr="0039090B">
        <w:rPr>
          <w:rFonts w:ascii="仿宋_GB2312" w:eastAsia="仿宋_GB2312" w:hAnsi="方正小标宋简体" w:hint="eastAsia"/>
        </w:rPr>
        <w:t xml:space="preserve"> </w:t>
      </w:r>
    </w:p>
    <w:p w14:paraId="543F94CC" w14:textId="0ACABEA4" w:rsidR="00E2334A" w:rsidRPr="00BD725F" w:rsidRDefault="0039090B" w:rsidP="00BC5DE9">
      <w:pPr>
        <w:spacing w:beforeLines="100" w:before="326" w:afterLines="50" w:after="163" w:line="240" w:lineRule="auto"/>
        <w:ind w:firstLineChars="0" w:firstLine="0"/>
        <w:rPr>
          <w:rFonts w:eastAsia="仿宋_GB2312" w:hint="eastAsia"/>
          <w:u w:val="single"/>
        </w:rPr>
      </w:pPr>
      <w:r w:rsidRPr="00BD725F">
        <w:rPr>
          <w:rFonts w:eastAsia="仿宋_GB2312" w:hint="eastAsia"/>
        </w:rPr>
        <w:t>论文题目：</w:t>
      </w:r>
      <w:r w:rsidRPr="00BD725F">
        <w:rPr>
          <w:rFonts w:eastAsia="仿宋_GB2312" w:hint="eastAsia"/>
          <w:u w:val="single"/>
        </w:rPr>
        <w:t xml:space="preserve">                              </w:t>
      </w:r>
      <w:r w:rsidR="006B227D" w:rsidRPr="00BD725F">
        <w:rPr>
          <w:rFonts w:eastAsia="仿宋_GB2312" w:hint="eastAsia"/>
          <w:u w:val="single"/>
        </w:rPr>
        <w:t xml:space="preserve">         </w:t>
      </w:r>
      <w:r w:rsidRPr="00BD725F">
        <w:rPr>
          <w:rFonts w:eastAsia="仿宋_GB2312" w:hint="eastAsia"/>
          <w:u w:val="single"/>
        </w:rPr>
        <w:t xml:space="preserve">    </w:t>
      </w:r>
      <w:r w:rsidR="00E2334A" w:rsidRPr="00BD725F">
        <w:rPr>
          <w:rFonts w:eastAsia="仿宋_GB2312" w:hint="eastAsia"/>
          <w:u w:val="single"/>
        </w:rPr>
        <w:t xml:space="preserve">                         </w:t>
      </w:r>
    </w:p>
    <w:p w14:paraId="73848D9A" w14:textId="617E2CA6" w:rsidR="0039090B" w:rsidRPr="00BD725F" w:rsidRDefault="006B227D" w:rsidP="00050288">
      <w:pPr>
        <w:spacing w:afterLines="25" w:after="81"/>
        <w:ind w:firstLineChars="0" w:firstLine="0"/>
        <w:rPr>
          <w:rFonts w:eastAsia="仿宋_GB2312" w:hint="eastAsia"/>
        </w:rPr>
      </w:pPr>
      <w:r w:rsidRPr="00BD725F">
        <w:rPr>
          <w:rFonts w:eastAsia="仿宋_GB2312" w:hint="eastAsia"/>
        </w:rPr>
        <w:t>论文编号：</w:t>
      </w:r>
      <w:r w:rsidRPr="00BD725F">
        <w:rPr>
          <w:rFonts w:eastAsia="仿宋_GB2312" w:hint="eastAsia"/>
          <w:u w:val="single"/>
        </w:rPr>
        <w:t xml:space="preserve">           </w:t>
      </w:r>
      <w:r w:rsidR="00E2334A" w:rsidRPr="00BD725F">
        <w:rPr>
          <w:rFonts w:eastAsia="仿宋_GB2312" w:hint="eastAsia"/>
          <w:u w:val="single"/>
        </w:rPr>
        <w:t xml:space="preserve">                                                         </w:t>
      </w:r>
      <w:r w:rsidR="00E2334A" w:rsidRPr="00BD725F">
        <w:rPr>
          <w:rFonts w:eastAsia="仿宋_GB2312" w:hint="eastAsia"/>
        </w:rPr>
        <w:t xml:space="preserve">    </w:t>
      </w:r>
      <w:r w:rsidR="0039090B" w:rsidRPr="00BD725F">
        <w:rPr>
          <w:rFonts w:eastAsia="仿宋_GB2312" w:hint="eastAsia"/>
        </w:rPr>
        <w:t xml:space="preserve"> </w:t>
      </w:r>
    </w:p>
    <w:p w14:paraId="1D4D2465" w14:textId="4FC171CE" w:rsidR="0039090B" w:rsidRPr="00BD725F" w:rsidRDefault="0039090B" w:rsidP="00050288">
      <w:pPr>
        <w:spacing w:afterLines="20" w:after="65" w:line="276" w:lineRule="auto"/>
        <w:ind w:firstLineChars="0" w:firstLine="0"/>
        <w:rPr>
          <w:rFonts w:eastAsia="仿宋_GB2312" w:hint="eastAsia"/>
        </w:rPr>
      </w:pPr>
      <w:r w:rsidRPr="00BD725F">
        <w:rPr>
          <w:rFonts w:eastAsia="仿宋_GB2312" w:hint="eastAsia"/>
        </w:rPr>
        <w:t>上述论文的所有作者同意将论文发表在《华东交通大学学报》上，并进行如下声明：</w:t>
      </w:r>
      <w:r w:rsidRPr="00BD725F">
        <w:rPr>
          <w:rFonts w:eastAsia="仿宋_GB2312" w:hint="eastAsia"/>
        </w:rPr>
        <w:t xml:space="preserve"> </w:t>
      </w:r>
    </w:p>
    <w:p w14:paraId="0292C9EA" w14:textId="77777777" w:rsidR="00BC5DE9" w:rsidRPr="00BD725F" w:rsidRDefault="0076761F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同意将论文的版权，包括汇编权（论文的部分或全部）、翻译权、印刷版和电子版的复制权、信息网络传播权和发行权，在全球范围内转让给《华东交通大学学报》，并同意《华东交通大学学报》使用知识共享许可协议</w:t>
      </w:r>
      <w:r w:rsidRPr="00BD725F">
        <w:rPr>
          <w:rFonts w:eastAsia="仿宋_GB2312" w:hint="eastAsia"/>
        </w:rPr>
        <w:t>(Creative Commons)</w:t>
      </w:r>
      <w:r w:rsidRPr="00BD725F">
        <w:rPr>
          <w:rFonts w:eastAsia="仿宋_GB2312" w:hint="eastAsia"/>
        </w:rPr>
        <w:t>，允许第三方用户按照署名</w:t>
      </w:r>
      <w:r w:rsidRPr="00BD725F">
        <w:rPr>
          <w:rFonts w:eastAsia="仿宋_GB2312" w:hint="eastAsia"/>
        </w:rPr>
        <w:t>(BY)-</w:t>
      </w:r>
      <w:r w:rsidRPr="00BD725F">
        <w:rPr>
          <w:rFonts w:eastAsia="仿宋_GB2312" w:hint="eastAsia"/>
        </w:rPr>
        <w:t>非商业性使用</w:t>
      </w:r>
      <w:r w:rsidRPr="00BD725F">
        <w:rPr>
          <w:rFonts w:eastAsia="仿宋_GB2312" w:hint="eastAsia"/>
        </w:rPr>
        <w:t>(NC)-</w:t>
      </w:r>
      <w:r w:rsidRPr="00BD725F">
        <w:rPr>
          <w:rFonts w:eastAsia="仿宋_GB2312" w:hint="eastAsia"/>
        </w:rPr>
        <w:t>禁止演绎</w:t>
      </w:r>
      <w:r w:rsidRPr="00BD725F">
        <w:rPr>
          <w:rFonts w:eastAsia="仿宋_GB2312" w:hint="eastAsia"/>
        </w:rPr>
        <w:t>(ND) 4.0 (</w:t>
      </w:r>
      <w:r w:rsidRPr="00BD725F">
        <w:rPr>
          <w:rFonts w:eastAsia="仿宋_GB2312" w:hint="eastAsia"/>
        </w:rPr>
        <w:t>简称</w:t>
      </w:r>
      <w:r w:rsidRPr="00BD725F">
        <w:rPr>
          <w:rFonts w:eastAsia="仿宋_GB2312" w:hint="eastAsia"/>
        </w:rPr>
        <w:t>CC BY-NC-ND 4.0)</w:t>
      </w:r>
      <w:r w:rsidRPr="00BD725F">
        <w:rPr>
          <w:rFonts w:eastAsia="仿宋_GB2312" w:hint="eastAsia"/>
        </w:rPr>
        <w:t>的方式，在任何媒介以任何形式复制、传播本作品。</w:t>
      </w:r>
    </w:p>
    <w:p w14:paraId="4422E6E4" w14:textId="77777777" w:rsidR="00BD725F" w:rsidRPr="00BD725F" w:rsidRDefault="0076761F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作者可以在其后继的作品中引用（或翻译）该论文中部分内容或将其汇编在作者非期刊类的文集中。作者有权按照</w:t>
      </w:r>
      <w:r w:rsidRPr="00BD725F">
        <w:rPr>
          <w:rFonts w:eastAsia="仿宋_GB2312" w:hint="eastAsia"/>
        </w:rPr>
        <w:t>CC BY-NC-ND 4.0</w:t>
      </w:r>
      <w:r w:rsidRPr="00BD725F">
        <w:rPr>
          <w:rFonts w:eastAsia="仿宋_GB2312" w:hint="eastAsia"/>
        </w:rPr>
        <w:t>协议分享、使用他们的文章。作者同意将论文提供给国内外相关文摘、数据库和检索系统收录。论文刊出后，《华东交通大学学报》向作者一次性支付稿酬及版权转让费。</w:t>
      </w:r>
    </w:p>
    <w:p w14:paraId="6EF117CD" w14:textId="0A008AE1" w:rsidR="00BC5DE9" w:rsidRPr="00BD725F" w:rsidRDefault="00BD725F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</w:t>
      </w:r>
      <w:r w:rsidR="00BC5DE9" w:rsidRPr="00BD725F">
        <w:rPr>
          <w:rFonts w:eastAsia="仿宋_GB2312" w:hint="eastAsia"/>
        </w:rPr>
        <w:t>同意论文于期刊印刷出版前，优先在“中国知网”和“万方数据”上进行网络出版。</w:t>
      </w:r>
    </w:p>
    <w:p w14:paraId="39E0C2B2" w14:textId="77777777" w:rsidR="00BC5DE9" w:rsidRPr="00BD725F" w:rsidRDefault="0039090B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作者保证论文无政治错误，内容不涉及国家机密，不侵犯他人著作权和其他权利。若发生侵权或泄密问题，由</w:t>
      </w:r>
      <w:r w:rsidR="000249D6" w:rsidRPr="00BD725F">
        <w:rPr>
          <w:rFonts w:eastAsia="仿宋_GB2312" w:hint="eastAsia"/>
        </w:rPr>
        <w:t>作者</w:t>
      </w:r>
      <w:r w:rsidRPr="00BD725F">
        <w:rPr>
          <w:rFonts w:eastAsia="仿宋_GB2312" w:hint="eastAsia"/>
        </w:rPr>
        <w:t>承担一切责任，负责赔偿由此给</w:t>
      </w:r>
      <w:r w:rsidR="00616B00" w:rsidRPr="00BD725F">
        <w:rPr>
          <w:rFonts w:eastAsia="仿宋_GB2312" w:hint="eastAsia"/>
        </w:rPr>
        <w:t>《华东交通大学学报》编辑部</w:t>
      </w:r>
      <w:r w:rsidRPr="00BD725F">
        <w:rPr>
          <w:rFonts w:eastAsia="仿宋_GB2312" w:hint="eastAsia"/>
        </w:rPr>
        <w:t>及其出版单位造成的全部损失</w:t>
      </w:r>
      <w:r w:rsidR="00616B00" w:rsidRPr="00BD725F">
        <w:rPr>
          <w:rFonts w:eastAsia="仿宋_GB2312" w:hint="eastAsia"/>
        </w:rPr>
        <w:t>。</w:t>
      </w:r>
    </w:p>
    <w:p w14:paraId="497A4F85" w14:textId="77777777" w:rsidR="00BD725F" w:rsidRPr="00BD725F" w:rsidRDefault="00E8191A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作者保证论文是</w:t>
      </w:r>
      <w:r w:rsidR="0076761F" w:rsidRPr="00BD725F">
        <w:rPr>
          <w:rFonts w:eastAsia="仿宋_GB2312" w:hint="eastAsia"/>
        </w:rPr>
        <w:t>其</w:t>
      </w:r>
      <w:r w:rsidRPr="00BD725F">
        <w:rPr>
          <w:rFonts w:eastAsia="仿宋_GB2312" w:hint="eastAsia"/>
        </w:rPr>
        <w:t>原创性的研究成果，没有侵犯他人知识产权的内容，引用他人成果已注明出处；未曾以任何形式</w:t>
      </w:r>
      <w:r w:rsidR="0076761F" w:rsidRPr="00BD725F">
        <w:rPr>
          <w:rFonts w:eastAsia="仿宋_GB2312" w:hint="eastAsia"/>
        </w:rPr>
        <w:t>以</w:t>
      </w:r>
      <w:r w:rsidRPr="00BD725F">
        <w:rPr>
          <w:rFonts w:eastAsia="仿宋_GB2312" w:hint="eastAsia"/>
        </w:rPr>
        <w:t>任何文种在国内外公开发表过，未一稿多投；作者署名顺序、单位顺序无争议。论文一旦出现上述问题或其他学术不端行为，《华东交通大学学报》有权作以下处理：包括但不限于不予发表、不退版面费、撤销发布和对外公布相关信息等。</w:t>
      </w:r>
    </w:p>
    <w:p w14:paraId="09148DEB" w14:textId="6DC569D7" w:rsidR="00616B00" w:rsidRDefault="00BC5DE9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 w:rsidRPr="00BD725F">
        <w:rPr>
          <w:rFonts w:eastAsia="仿宋_GB2312" w:hint="eastAsia"/>
        </w:rPr>
        <w:t>自本协议签署之日起，《华东交通大学学报》编辑部拥有上述论文的专有版权，</w:t>
      </w:r>
      <w:r w:rsidRPr="00BD725F">
        <w:rPr>
          <w:rFonts w:eastAsia="仿宋_GB2312" w:hint="eastAsia"/>
        </w:rPr>
        <w:t>有权在编辑和出版过程对甲方的论文进行编辑、修改等必要处理，以便遵守国家有关标准和规定。</w:t>
      </w:r>
    </w:p>
    <w:p w14:paraId="5AC582EE" w14:textId="1F6E85E6" w:rsidR="00050288" w:rsidRDefault="00050288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_GB2312"/>
        </w:rPr>
      </w:pPr>
      <w:r>
        <w:rPr>
          <w:rFonts w:eastAsia="仿宋_GB2312" w:hint="eastAsia"/>
        </w:rPr>
        <w:t>其他未尽事宜，</w:t>
      </w:r>
      <w:r w:rsidR="00531306">
        <w:rPr>
          <w:rFonts w:eastAsia="仿宋_GB2312" w:hint="eastAsia"/>
        </w:rPr>
        <w:t>若</w:t>
      </w:r>
      <w:r>
        <w:rPr>
          <w:rFonts w:eastAsia="仿宋_GB2312" w:hint="eastAsia"/>
        </w:rPr>
        <w:t>发生</w:t>
      </w:r>
      <w:r w:rsidR="00531306">
        <w:rPr>
          <w:rFonts w:eastAsia="仿宋_GB2312" w:hint="eastAsia"/>
        </w:rPr>
        <w:t>争</w:t>
      </w:r>
      <w:r>
        <w:rPr>
          <w:rFonts w:eastAsia="仿宋_GB2312" w:hint="eastAsia"/>
        </w:rPr>
        <w:t>议</w:t>
      </w:r>
      <w:r w:rsidR="00531306">
        <w:rPr>
          <w:rFonts w:eastAsia="仿宋_GB2312" w:hint="eastAsia"/>
        </w:rPr>
        <w:t>，</w:t>
      </w:r>
      <w:r>
        <w:rPr>
          <w:rFonts w:eastAsia="仿宋_GB2312" w:hint="eastAsia"/>
        </w:rPr>
        <w:t>双方协商解决</w:t>
      </w:r>
      <w:r w:rsidR="00531306">
        <w:rPr>
          <w:rFonts w:eastAsia="仿宋_GB2312" w:hint="eastAsia"/>
        </w:rPr>
        <w:t>；若</w:t>
      </w:r>
      <w:r>
        <w:rPr>
          <w:rFonts w:eastAsia="仿宋_GB2312" w:hint="eastAsia"/>
        </w:rPr>
        <w:t>协商不成，</w:t>
      </w:r>
      <w:r w:rsidR="00531306">
        <w:rPr>
          <w:rFonts w:eastAsia="仿宋_GB2312" w:hint="eastAsia"/>
        </w:rPr>
        <w:t>则</w:t>
      </w:r>
      <w:r>
        <w:rPr>
          <w:rFonts w:eastAsia="仿宋_GB2312" w:hint="eastAsia"/>
        </w:rPr>
        <w:t>按照《中华人民共和国著作权法》及相关法律法规处理。</w:t>
      </w:r>
    </w:p>
    <w:p w14:paraId="09385DD0" w14:textId="77777777" w:rsidR="00050288" w:rsidRPr="00BD725F" w:rsidRDefault="00050288" w:rsidP="00050288">
      <w:pPr>
        <w:pStyle w:val="a3"/>
        <w:ind w:left="240" w:firstLineChars="0" w:firstLine="0"/>
        <w:rPr>
          <w:rFonts w:eastAsia="仿宋_GB2312" w:hint="eastAsia"/>
        </w:rPr>
      </w:pPr>
    </w:p>
    <w:p w14:paraId="3C83004F" w14:textId="6C2CA17B" w:rsidR="005F25F4" w:rsidRPr="00BD725F" w:rsidRDefault="005F25F4" w:rsidP="00050288">
      <w:pPr>
        <w:ind w:firstLineChars="0" w:firstLine="0"/>
        <w:rPr>
          <w:rFonts w:eastAsia="仿宋_GB2312" w:hint="eastAsia"/>
        </w:rPr>
      </w:pPr>
      <w:r w:rsidRPr="00BD725F">
        <w:rPr>
          <w:rFonts w:eastAsia="仿宋_GB2312" w:hint="eastAsia"/>
        </w:rPr>
        <w:t>全体</w:t>
      </w:r>
      <w:r w:rsidR="0039090B" w:rsidRPr="00BD725F">
        <w:rPr>
          <w:rFonts w:eastAsia="仿宋_GB2312" w:hint="eastAsia"/>
        </w:rPr>
        <w:t>作者按署名顺序签名：</w:t>
      </w:r>
    </w:p>
    <w:p w14:paraId="5839A29D" w14:textId="77777777" w:rsidR="005F25F4" w:rsidRPr="00BD725F" w:rsidRDefault="005F25F4" w:rsidP="0039090B">
      <w:pPr>
        <w:rPr>
          <w:rFonts w:eastAsia="仿宋_GB2312" w:hint="eastAsia"/>
        </w:rPr>
      </w:pPr>
    </w:p>
    <w:p w14:paraId="0B555CEF" w14:textId="7A5DFB02" w:rsidR="00905772" w:rsidRPr="00BD725F" w:rsidRDefault="00905772" w:rsidP="005F25F4">
      <w:pPr>
        <w:jc w:val="right"/>
        <w:rPr>
          <w:rFonts w:eastAsia="仿宋_GB2312" w:hint="eastAsia"/>
        </w:rPr>
      </w:pPr>
    </w:p>
    <w:p w14:paraId="0F60CD0D" w14:textId="16C593A5" w:rsidR="00905772" w:rsidRPr="00BD725F" w:rsidRDefault="0039090B" w:rsidP="005F25F4">
      <w:pPr>
        <w:jc w:val="right"/>
        <w:rPr>
          <w:rFonts w:eastAsia="仿宋_GB2312" w:hint="eastAsia"/>
        </w:rPr>
      </w:pPr>
      <w:r w:rsidRPr="00BD725F">
        <w:rPr>
          <w:rFonts w:eastAsia="仿宋_GB2312" w:hint="eastAsia"/>
        </w:rPr>
        <w:t>单位盖章：</w:t>
      </w:r>
      <w:r w:rsidRPr="00D55264">
        <w:rPr>
          <w:rFonts w:eastAsia="仿宋_GB2312" w:hint="eastAsia"/>
          <w:sz w:val="21"/>
          <w:szCs w:val="21"/>
        </w:rPr>
        <w:t>（由第一作者单位加盖）</w:t>
      </w:r>
      <w:r w:rsidRPr="00BD725F">
        <w:rPr>
          <w:rFonts w:eastAsia="仿宋_GB2312" w:hint="eastAsia"/>
        </w:rPr>
        <w:t xml:space="preserve"> </w:t>
      </w:r>
    </w:p>
    <w:p w14:paraId="18BF5BB0" w14:textId="66107D10" w:rsidR="0039090B" w:rsidRPr="0039090B" w:rsidRDefault="0039090B" w:rsidP="005F25F4">
      <w:pPr>
        <w:wordWrap w:val="0"/>
        <w:jc w:val="right"/>
        <w:rPr>
          <w:rFonts w:ascii="仿宋_GB2312" w:eastAsia="仿宋_GB2312" w:hAnsi="方正小标宋简体" w:hint="eastAsia"/>
        </w:rPr>
      </w:pPr>
      <w:r w:rsidRPr="00BD725F">
        <w:rPr>
          <w:rFonts w:eastAsia="仿宋_GB2312" w:hint="eastAsia"/>
        </w:rPr>
        <w:t>年</w:t>
      </w:r>
      <w:r w:rsidR="005F25F4" w:rsidRPr="00BD725F">
        <w:rPr>
          <w:rFonts w:eastAsia="仿宋_GB2312" w:hint="eastAsia"/>
        </w:rPr>
        <w:t xml:space="preserve">  </w:t>
      </w:r>
      <w:r w:rsidRPr="00BD725F">
        <w:rPr>
          <w:rFonts w:eastAsia="仿宋_GB2312" w:hint="eastAsia"/>
        </w:rPr>
        <w:t xml:space="preserve"> </w:t>
      </w:r>
      <w:r w:rsidRPr="00BD725F">
        <w:rPr>
          <w:rFonts w:eastAsia="仿宋_GB2312" w:hint="eastAsia"/>
        </w:rPr>
        <w:t>月</w:t>
      </w:r>
      <w:r w:rsidRPr="00BD725F">
        <w:rPr>
          <w:rFonts w:eastAsia="仿宋_GB2312" w:hint="eastAsia"/>
        </w:rPr>
        <w:t xml:space="preserve"> </w:t>
      </w:r>
      <w:r w:rsidR="005F25F4" w:rsidRPr="00BD725F">
        <w:rPr>
          <w:rFonts w:eastAsia="仿宋_GB2312" w:hint="eastAsia"/>
        </w:rPr>
        <w:t xml:space="preserve">  </w:t>
      </w:r>
      <w:r w:rsidRPr="00BD725F">
        <w:rPr>
          <w:rFonts w:eastAsia="仿宋_GB2312" w:hint="eastAsia"/>
        </w:rPr>
        <w:t>日</w:t>
      </w:r>
      <w:r w:rsidR="005F25F4" w:rsidRPr="00BD725F">
        <w:rPr>
          <w:rFonts w:eastAsia="仿宋_GB2312" w:hint="eastAsia"/>
        </w:rPr>
        <w:t xml:space="preserve">  </w:t>
      </w:r>
      <w:r w:rsidR="00D55264">
        <w:rPr>
          <w:rFonts w:ascii="仿宋_GB2312" w:eastAsia="仿宋_GB2312" w:hAnsi="方正小标宋简体" w:hint="eastAsia"/>
        </w:rPr>
        <w:t xml:space="preserve">     </w:t>
      </w:r>
      <w:r w:rsidR="005F25F4">
        <w:rPr>
          <w:rFonts w:ascii="仿宋_GB2312" w:eastAsia="仿宋_GB2312" w:hAnsi="方正小标宋简体" w:hint="eastAsia"/>
        </w:rPr>
        <w:t xml:space="preserve">  </w:t>
      </w:r>
    </w:p>
    <w:sectPr w:rsidR="0039090B" w:rsidRPr="0039090B" w:rsidSect="00B62DF6">
      <w:pgSz w:w="11906" w:h="16838"/>
      <w:pgMar w:top="1247" w:right="1247" w:bottom="1361" w:left="124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60817"/>
    <w:multiLevelType w:val="hybridMultilevel"/>
    <w:tmpl w:val="9B06B65C"/>
    <w:lvl w:ilvl="0" w:tplc="63B45A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09107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C"/>
    <w:rsid w:val="000249D6"/>
    <w:rsid w:val="00050288"/>
    <w:rsid w:val="000B3425"/>
    <w:rsid w:val="001E6BE0"/>
    <w:rsid w:val="002E5FB1"/>
    <w:rsid w:val="00340683"/>
    <w:rsid w:val="0039090B"/>
    <w:rsid w:val="0048359D"/>
    <w:rsid w:val="00531306"/>
    <w:rsid w:val="005F25F4"/>
    <w:rsid w:val="00616B00"/>
    <w:rsid w:val="00644A24"/>
    <w:rsid w:val="006B227D"/>
    <w:rsid w:val="006C0D00"/>
    <w:rsid w:val="0076761F"/>
    <w:rsid w:val="0077384C"/>
    <w:rsid w:val="007D6257"/>
    <w:rsid w:val="007E0B95"/>
    <w:rsid w:val="00805231"/>
    <w:rsid w:val="008274E2"/>
    <w:rsid w:val="00905772"/>
    <w:rsid w:val="00B2574F"/>
    <w:rsid w:val="00B62DF6"/>
    <w:rsid w:val="00B74DBF"/>
    <w:rsid w:val="00BC5DE9"/>
    <w:rsid w:val="00BD725F"/>
    <w:rsid w:val="00BE754B"/>
    <w:rsid w:val="00D55264"/>
    <w:rsid w:val="00D56292"/>
    <w:rsid w:val="00E07EF6"/>
    <w:rsid w:val="00E2334A"/>
    <w:rsid w:val="00E31388"/>
    <w:rsid w:val="00E8191A"/>
    <w:rsid w:val="00EB073B"/>
    <w:rsid w:val="00FC574F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B0FD"/>
  <w15:chartTrackingRefBased/>
  <w15:docId w15:val="{791767AD-B03A-4634-8A20-56AD55E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4F"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1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20</cp:revision>
  <dcterms:created xsi:type="dcterms:W3CDTF">2024-12-06T08:26:00Z</dcterms:created>
  <dcterms:modified xsi:type="dcterms:W3CDTF">2024-12-09T07:12:00Z</dcterms:modified>
</cp:coreProperties>
</file>