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B72A" w14:textId="77777777" w:rsidR="00E04E41" w:rsidRPr="00993C05" w:rsidRDefault="00757350" w:rsidP="00993C05">
      <w:pPr>
        <w:spacing w:afterLines="50" w:after="120"/>
        <w:jc w:val="center"/>
        <w:rPr>
          <w:rFonts w:ascii="方正小标宋简体" w:eastAsia="方正小标宋简体" w:hAnsi="方正小标宋简体" w:cs="方正大标宋简体" w:hint="eastAsia"/>
          <w:sz w:val="36"/>
          <w:szCs w:val="36"/>
        </w:rPr>
      </w:pPr>
      <w:r w:rsidRPr="00993C05">
        <w:rPr>
          <w:rFonts w:ascii="方正小标宋简体" w:eastAsia="方正小标宋简体" w:hAnsi="方正小标宋简体" w:cs="宋体" w:hint="eastAsia"/>
          <w:sz w:val="36"/>
          <w:szCs w:val="36"/>
        </w:rPr>
        <w:t>作者</w:t>
      </w:r>
      <w:r w:rsidRPr="00993C05">
        <w:rPr>
          <w:rFonts w:ascii="方正小标宋简体" w:eastAsia="方正小标宋简体" w:hAnsi="方正小标宋简体" w:cs="___WRD_EMBED_SUB_431" w:hint="eastAsia"/>
          <w:sz w:val="36"/>
          <w:szCs w:val="36"/>
        </w:rPr>
        <w:t>校</w:t>
      </w:r>
      <w:r w:rsidRPr="00993C05">
        <w:rPr>
          <w:rFonts w:ascii="方正小标宋简体" w:eastAsia="方正小标宋简体" w:hAnsi="方正小标宋简体" w:cs="宋体" w:hint="eastAsia"/>
          <w:sz w:val="36"/>
          <w:szCs w:val="36"/>
        </w:rPr>
        <w:t>稿</w:t>
      </w:r>
      <w:r w:rsidR="00424400" w:rsidRPr="00993C05">
        <w:rPr>
          <w:rFonts w:ascii="方正小标宋简体" w:eastAsia="方正小标宋简体" w:hAnsi="方正小标宋简体" w:cs="方正大标宋简体" w:hint="eastAsia"/>
          <w:sz w:val="36"/>
          <w:szCs w:val="36"/>
        </w:rPr>
        <w:t>模板</w:t>
      </w:r>
    </w:p>
    <w:p w14:paraId="56968AE4" w14:textId="77777777" w:rsidR="00E04E41" w:rsidRDefault="00E04E41">
      <w:pPr>
        <w:spacing w:line="106" w:lineRule="exact"/>
        <w:ind w:firstLine="105"/>
      </w:pPr>
    </w:p>
    <w:tbl>
      <w:tblPr>
        <w:tblStyle w:val="TableNormal"/>
        <w:tblW w:w="906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9"/>
      </w:tblGrid>
      <w:tr w:rsidR="00757350" w14:paraId="0E1AA673" w14:textId="77777777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14:paraId="685B355A" w14:textId="77777777" w:rsidR="00757350" w:rsidRPr="001757B4" w:rsidRDefault="00757350" w:rsidP="00757350">
            <w:pPr>
              <w:spacing w:before="120" w:line="184" w:lineRule="auto"/>
              <w:ind w:firstLine="118"/>
              <w:jc w:val="both"/>
              <w:rPr>
                <w:rFonts w:ascii="仿宋_GB2312" w:eastAsia="仿宋_GB2312" w:hAnsi="黑体" w:cs="仿宋" w:hint="eastAsia"/>
                <w:sz w:val="24"/>
                <w:szCs w:val="24"/>
              </w:rPr>
            </w:pPr>
            <w:r w:rsidRPr="001757B4">
              <w:rPr>
                <w:rFonts w:ascii="仿宋_GB2312" w:eastAsia="仿宋_GB2312" w:hAnsi="黑体" w:cs="仿宋" w:hint="eastAsia"/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文章题目</w:t>
            </w:r>
          </w:p>
        </w:tc>
      </w:tr>
      <w:tr w:rsidR="00757350" w14:paraId="7F88FCAE" w14:textId="77777777" w:rsidTr="00ED5762">
        <w:trPr>
          <w:trHeight w:val="340"/>
          <w:jc w:val="center"/>
        </w:trPr>
        <w:tc>
          <w:tcPr>
            <w:tcW w:w="9069" w:type="dxa"/>
          </w:tcPr>
          <w:p w14:paraId="2F703AB5" w14:textId="77777777" w:rsidR="00757350" w:rsidRPr="001757B4" w:rsidRDefault="00757350" w:rsidP="00F54930">
            <w:pPr>
              <w:pStyle w:val="a3"/>
              <w:numPr>
                <w:ilvl w:val="0"/>
                <w:numId w:val="3"/>
              </w:numPr>
              <w:ind w:leftChars="200" w:left="777" w:firstLineChars="0" w:hanging="357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1757B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1757B4">
              <w:rPr>
                <w:rFonts w:ascii="仿宋" w:eastAsia="仿宋" w:hAnsi="仿宋" w:cs="仿宋"/>
                <w:spacing w:val="-6"/>
                <w:w w:val="99"/>
                <w:sz w:val="24"/>
                <w:szCs w:val="24"/>
              </w:rPr>
              <w:t>一般不超过</w:t>
            </w:r>
            <w:r w:rsidRPr="001757B4">
              <w:rPr>
                <w:rFonts w:ascii="仿宋" w:eastAsia="仿宋" w:hAnsi="仿宋" w:cs="仿宋"/>
                <w:spacing w:val="-55"/>
                <w:sz w:val="24"/>
                <w:szCs w:val="24"/>
              </w:rPr>
              <w:t xml:space="preserve"> </w:t>
            </w:r>
            <w:r w:rsidRPr="001757B4"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20</w:t>
            </w:r>
            <w:r w:rsidRPr="001757B4">
              <w:rPr>
                <w:rFonts w:ascii="Times New Roman" w:eastAsia="Times New Roman" w:hAnsi="Times New Roman" w:cs="Times New Roman"/>
                <w:spacing w:val="11"/>
                <w:w w:val="101"/>
                <w:sz w:val="24"/>
                <w:szCs w:val="24"/>
              </w:rPr>
              <w:t xml:space="preserve"> </w:t>
            </w:r>
            <w:r w:rsidRPr="001757B4">
              <w:rPr>
                <w:rFonts w:ascii="仿宋" w:eastAsia="仿宋" w:hAnsi="仿宋" w:cs="仿宋"/>
                <w:spacing w:val="-6"/>
                <w:w w:val="99"/>
                <w:sz w:val="24"/>
                <w:szCs w:val="24"/>
              </w:rPr>
              <w:t>个汉字</w:t>
            </w:r>
          </w:p>
        </w:tc>
      </w:tr>
      <w:tr w:rsidR="00757350" w14:paraId="0BA98F0E" w14:textId="77777777" w:rsidTr="00ED5762">
        <w:trPr>
          <w:trHeight w:val="340"/>
          <w:jc w:val="center"/>
        </w:trPr>
        <w:tc>
          <w:tcPr>
            <w:tcW w:w="9069" w:type="dxa"/>
          </w:tcPr>
          <w:p w14:paraId="455291A0" w14:textId="77777777" w:rsidR="00757350" w:rsidRPr="001757B4" w:rsidRDefault="00757350" w:rsidP="00F54930">
            <w:pPr>
              <w:pStyle w:val="a3"/>
              <w:numPr>
                <w:ilvl w:val="0"/>
                <w:numId w:val="3"/>
              </w:numPr>
              <w:ind w:leftChars="200" w:left="777" w:firstLineChars="0" w:hanging="357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1757B4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不使用非共知公认的缩写词、字符、代号等</w:t>
            </w:r>
          </w:p>
        </w:tc>
      </w:tr>
      <w:tr w:rsidR="00757350" w14:paraId="291FED41" w14:textId="77777777" w:rsidTr="00ED5762">
        <w:trPr>
          <w:trHeight w:val="340"/>
          <w:jc w:val="center"/>
        </w:trPr>
        <w:tc>
          <w:tcPr>
            <w:tcW w:w="9069" w:type="dxa"/>
          </w:tcPr>
          <w:p w14:paraId="02E1BD18" w14:textId="77777777" w:rsidR="00757350" w:rsidRPr="001757B4" w:rsidRDefault="00757350" w:rsidP="00F54930">
            <w:pPr>
              <w:pStyle w:val="a3"/>
              <w:numPr>
                <w:ilvl w:val="0"/>
                <w:numId w:val="3"/>
              </w:numPr>
              <w:ind w:leftChars="200" w:left="777" w:firstLineChars="0" w:hanging="357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1757B4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标题能反映研究范围、深度和科学性</w:t>
            </w:r>
          </w:p>
        </w:tc>
      </w:tr>
      <w:tr w:rsidR="00757350" w14:paraId="791839B9" w14:textId="77777777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14:paraId="48DD9E8C" w14:textId="77777777" w:rsidR="00757350" w:rsidRDefault="00757350" w:rsidP="00757350">
            <w:pPr>
              <w:spacing w:before="120" w:line="184" w:lineRule="auto"/>
              <w:ind w:firstLine="119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作者署名</w:t>
            </w:r>
          </w:p>
        </w:tc>
      </w:tr>
      <w:tr w:rsidR="00757350" w14:paraId="7E2A69E9" w14:textId="77777777" w:rsidTr="00ED5762">
        <w:trPr>
          <w:trHeight w:val="373"/>
          <w:jc w:val="center"/>
        </w:trPr>
        <w:tc>
          <w:tcPr>
            <w:tcW w:w="9069" w:type="dxa"/>
            <w:vAlign w:val="center"/>
          </w:tcPr>
          <w:p w14:paraId="316B5862" w14:textId="77777777" w:rsidR="00757350" w:rsidRPr="001757B4" w:rsidRDefault="00BE401D" w:rsidP="00F54930">
            <w:pPr>
              <w:pStyle w:val="a3"/>
              <w:numPr>
                <w:ilvl w:val="0"/>
                <w:numId w:val="4"/>
              </w:numPr>
              <w:ind w:leftChars="200" w:left="777" w:right="27" w:firstLineChars="0" w:hanging="357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作者</w:t>
            </w:r>
            <w:r w:rsidR="00757350" w:rsidRPr="001757B4"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姓名</w:t>
            </w:r>
            <w:r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用字</w:t>
            </w:r>
            <w:r w:rsidR="00F1087D"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不得</w:t>
            </w:r>
            <w:r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有误</w:t>
            </w:r>
            <w:r w:rsidR="00757350" w:rsidRPr="001757B4"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，作者单位</w:t>
            </w:r>
            <w:r w:rsidR="00757350" w:rsidRPr="00BE401D"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全称</w:t>
            </w:r>
            <w:r w:rsidR="00757350" w:rsidRPr="001757B4"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、所在省（</w:t>
            </w:r>
            <w:r w:rsidR="00757350" w:rsidRPr="001757B4">
              <w:rPr>
                <w:rFonts w:ascii="仿宋" w:eastAsia="仿宋" w:hAnsi="仿宋" w:cs="仿宋"/>
                <w:spacing w:val="-5"/>
                <w:w w:val="97"/>
                <w:sz w:val="24"/>
                <w:szCs w:val="24"/>
              </w:rPr>
              <w:t>自治区、直辖市）、</w:t>
            </w:r>
            <w:r w:rsidR="00F32003"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市、</w:t>
            </w:r>
            <w:r w:rsidR="00757350" w:rsidRPr="001757B4">
              <w:rPr>
                <w:rFonts w:ascii="仿宋" w:eastAsia="仿宋" w:hAnsi="仿宋" w:cs="仿宋"/>
                <w:spacing w:val="-10"/>
                <w:sz w:val="24"/>
                <w:szCs w:val="24"/>
              </w:rPr>
              <w:t>邮编</w:t>
            </w:r>
          </w:p>
        </w:tc>
      </w:tr>
      <w:tr w:rsidR="00757350" w14:paraId="4CB5B9EE" w14:textId="77777777" w:rsidTr="00ED5762">
        <w:trPr>
          <w:trHeight w:val="628"/>
          <w:jc w:val="center"/>
        </w:trPr>
        <w:tc>
          <w:tcPr>
            <w:tcW w:w="9069" w:type="dxa"/>
            <w:vAlign w:val="center"/>
          </w:tcPr>
          <w:p w14:paraId="3C2E0655" w14:textId="77777777" w:rsidR="00757350" w:rsidRPr="001757B4" w:rsidRDefault="00F32003" w:rsidP="00F54930">
            <w:pPr>
              <w:pStyle w:val="a3"/>
              <w:numPr>
                <w:ilvl w:val="0"/>
                <w:numId w:val="4"/>
              </w:numPr>
              <w:ind w:leftChars="200" w:left="777" w:firstLineChars="0" w:hanging="357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若</w:t>
            </w:r>
            <w:r w:rsidR="00757350" w:rsidRPr="001757B4">
              <w:rPr>
                <w:rFonts w:ascii="仿宋" w:eastAsia="仿宋" w:hAnsi="仿宋" w:cs="仿宋" w:hint="eastAsia"/>
                <w:sz w:val="24"/>
                <w:szCs w:val="24"/>
              </w:rPr>
              <w:t>作者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所属多个</w:t>
            </w:r>
            <w:r w:rsidR="00757350" w:rsidRPr="001757B4"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（部门）</w:t>
            </w:r>
            <w:r w:rsidR="00757350" w:rsidRPr="001757B4">
              <w:rPr>
                <w:rFonts w:ascii="仿宋" w:eastAsia="仿宋" w:hAnsi="仿宋" w:cs="仿宋" w:hint="eastAsia"/>
                <w:sz w:val="24"/>
                <w:szCs w:val="24"/>
              </w:rPr>
              <w:t>，是否在每一作者姓名右上角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依次</w:t>
            </w:r>
            <w:r w:rsidR="00757350" w:rsidRPr="001757B4">
              <w:rPr>
                <w:rFonts w:ascii="仿宋" w:eastAsia="仿宋" w:hAnsi="仿宋" w:cs="仿宋" w:hint="eastAsia"/>
                <w:sz w:val="24"/>
                <w:szCs w:val="24"/>
              </w:rPr>
              <w:t>标注出与</w:t>
            </w:r>
            <w:r w:rsidR="00757350" w:rsidRPr="001757B4">
              <w:rPr>
                <w:rFonts w:ascii="仿宋" w:eastAsia="仿宋" w:hAnsi="仿宋" w:cs="仿宋"/>
                <w:spacing w:val="-2"/>
                <w:sz w:val="24"/>
                <w:szCs w:val="24"/>
              </w:rPr>
              <w:t>作者单位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（部门）</w:t>
            </w:r>
            <w:r w:rsidR="00757350" w:rsidRPr="001757B4">
              <w:rPr>
                <w:rFonts w:ascii="仿宋" w:eastAsia="仿宋" w:hAnsi="仿宋" w:cs="仿宋"/>
                <w:spacing w:val="-2"/>
                <w:sz w:val="24"/>
                <w:szCs w:val="24"/>
              </w:rPr>
              <w:t>相对应的序号</w:t>
            </w:r>
          </w:p>
        </w:tc>
      </w:tr>
      <w:tr w:rsidR="00757350" w14:paraId="18744917" w14:textId="77777777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14:paraId="72AAAB23" w14:textId="77777777" w:rsidR="00757350" w:rsidRDefault="00757350" w:rsidP="00757350">
            <w:pPr>
              <w:spacing w:before="120" w:line="184" w:lineRule="auto"/>
              <w:ind w:firstLine="118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摘要</w:t>
            </w:r>
          </w:p>
        </w:tc>
      </w:tr>
      <w:tr w:rsidR="00757350" w14:paraId="5B69ABA7" w14:textId="77777777" w:rsidTr="00ED5762">
        <w:trPr>
          <w:jc w:val="center"/>
        </w:trPr>
        <w:tc>
          <w:tcPr>
            <w:tcW w:w="9069" w:type="dxa"/>
          </w:tcPr>
          <w:p w14:paraId="4024B612" w14:textId="6E57ED69" w:rsidR="00757350" w:rsidRPr="00355477" w:rsidRDefault="00757350" w:rsidP="00F54930">
            <w:pPr>
              <w:pStyle w:val="a3"/>
              <w:numPr>
                <w:ilvl w:val="0"/>
                <w:numId w:val="5"/>
              </w:numPr>
              <w:ind w:leftChars="200" w:left="777" w:firstLineChars="0" w:hanging="357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355477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摘</w:t>
            </w:r>
            <w:r w:rsidR="00F1087D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要应</w:t>
            </w:r>
            <w:r w:rsidRPr="00355477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概括陈述研究目的、方法、主要结果和概要性结论</w:t>
            </w:r>
          </w:p>
        </w:tc>
      </w:tr>
      <w:tr w:rsidR="00757350" w14:paraId="74A0F82C" w14:textId="77777777" w:rsidTr="00ED5762">
        <w:trPr>
          <w:trHeight w:val="340"/>
          <w:jc w:val="center"/>
        </w:trPr>
        <w:tc>
          <w:tcPr>
            <w:tcW w:w="9069" w:type="dxa"/>
          </w:tcPr>
          <w:p w14:paraId="7FEAFAB5" w14:textId="77777777" w:rsidR="00757350" w:rsidRPr="00355477" w:rsidRDefault="00824971" w:rsidP="00F54930">
            <w:pPr>
              <w:pStyle w:val="a3"/>
              <w:numPr>
                <w:ilvl w:val="0"/>
                <w:numId w:val="5"/>
              </w:numPr>
              <w:ind w:leftChars="200" w:left="777" w:firstLineChars="0" w:hanging="357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不举例</w:t>
            </w:r>
            <w:r w:rsidR="00757350" w:rsidRPr="00355477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、不讲研究过程、不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可出现</w:t>
            </w:r>
            <w:r w:rsidR="00757350" w:rsidRPr="00355477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图表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及</w:t>
            </w:r>
            <w:r w:rsidR="00757350" w:rsidRPr="00355477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化学结构式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等</w:t>
            </w:r>
          </w:p>
        </w:tc>
      </w:tr>
      <w:tr w:rsidR="00757350" w14:paraId="4A797BFA" w14:textId="77777777" w:rsidTr="00ED5762">
        <w:trPr>
          <w:trHeight w:val="340"/>
          <w:jc w:val="center"/>
        </w:trPr>
        <w:tc>
          <w:tcPr>
            <w:tcW w:w="9069" w:type="dxa"/>
          </w:tcPr>
          <w:p w14:paraId="5E5DAB17" w14:textId="77777777" w:rsidR="00757350" w:rsidRPr="00355477" w:rsidRDefault="00757350" w:rsidP="00F54930">
            <w:pPr>
              <w:pStyle w:val="a3"/>
              <w:numPr>
                <w:ilvl w:val="0"/>
                <w:numId w:val="5"/>
              </w:numPr>
              <w:ind w:leftChars="200" w:left="777" w:firstLineChars="0" w:hanging="357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355477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不引用参考文献</w:t>
            </w:r>
          </w:p>
        </w:tc>
      </w:tr>
      <w:tr w:rsidR="00757350" w:rsidRPr="00355477" w14:paraId="653848A3" w14:textId="77777777" w:rsidTr="00ED5762">
        <w:trPr>
          <w:trHeight w:val="340"/>
          <w:jc w:val="center"/>
        </w:trPr>
        <w:tc>
          <w:tcPr>
            <w:tcW w:w="9069" w:type="dxa"/>
          </w:tcPr>
          <w:p w14:paraId="319611DE" w14:textId="77777777" w:rsidR="00757350" w:rsidRPr="00355477" w:rsidRDefault="00355477" w:rsidP="00F54930">
            <w:pPr>
              <w:pStyle w:val="a3"/>
              <w:numPr>
                <w:ilvl w:val="0"/>
                <w:numId w:val="5"/>
              </w:numPr>
              <w:ind w:leftChars="200" w:left="777" w:firstLineChars="0" w:hanging="357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用第三人称撰写，</w:t>
            </w:r>
            <w:r w:rsidR="00757350" w:rsidRPr="00355477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不要出现</w:t>
            </w:r>
            <w:r w:rsidR="00757350" w:rsidRPr="00355477">
              <w:rPr>
                <w:rFonts w:ascii="仿宋" w:eastAsia="仿宋" w:hAnsi="仿宋" w:cs="仿宋"/>
                <w:spacing w:val="-6"/>
                <w:sz w:val="24"/>
                <w:szCs w:val="24"/>
              </w:rPr>
              <w:t>“我们”“笔者”“本文”等主语</w:t>
            </w:r>
          </w:p>
        </w:tc>
      </w:tr>
      <w:tr w:rsidR="00757350" w14:paraId="4392632C" w14:textId="77777777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14:paraId="3B4790FF" w14:textId="77777777" w:rsidR="00757350" w:rsidRDefault="00757350" w:rsidP="00757350">
            <w:pPr>
              <w:spacing w:before="120" w:line="184" w:lineRule="auto"/>
              <w:ind w:firstLine="117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关键词</w:t>
            </w:r>
          </w:p>
        </w:tc>
      </w:tr>
      <w:tr w:rsidR="00757350" w14:paraId="53E942BA" w14:textId="77777777" w:rsidTr="00ED5762">
        <w:trPr>
          <w:trHeight w:val="340"/>
          <w:jc w:val="center"/>
        </w:trPr>
        <w:tc>
          <w:tcPr>
            <w:tcW w:w="9069" w:type="dxa"/>
          </w:tcPr>
          <w:p w14:paraId="61F37556" w14:textId="77777777" w:rsidR="00757350" w:rsidRDefault="00824971" w:rsidP="00F54930">
            <w:pPr>
              <w:ind w:leftChars="200" w:left="42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9"/>
                <w:w w:val="101"/>
                <w:sz w:val="24"/>
                <w:szCs w:val="24"/>
              </w:rPr>
              <w:t>不可少于</w:t>
            </w:r>
            <w:r>
              <w:rPr>
                <w:rFonts w:ascii="Times New Roman" w:eastAsia="Times New Roman" w:hAnsi="Times New Roman" w:cs="Times New Roman"/>
                <w:spacing w:val="19"/>
                <w:w w:val="10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Times New Roman" w:hint="eastAsia"/>
                <w:spacing w:val="19"/>
                <w:w w:val="101"/>
                <w:sz w:val="24"/>
                <w:szCs w:val="24"/>
              </w:rPr>
              <w:t>个，不可多于</w:t>
            </w:r>
            <w:r>
              <w:rPr>
                <w:rFonts w:asciiTheme="minorEastAsia" w:eastAsiaTheme="minorEastAsia" w:hAnsiTheme="minorEastAsia" w:cs="Times New Roman"/>
                <w:spacing w:val="19"/>
                <w:w w:val="101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pacing w:val="19"/>
                <w:w w:val="101"/>
                <w:sz w:val="24"/>
                <w:szCs w:val="24"/>
              </w:rPr>
              <w:t>个</w:t>
            </w:r>
            <w:r w:rsidR="00757350">
              <w:rPr>
                <w:rFonts w:ascii="仿宋" w:eastAsia="仿宋" w:hAnsi="仿宋" w:cs="仿宋"/>
                <w:spacing w:val="-3"/>
                <w:sz w:val="24"/>
                <w:szCs w:val="24"/>
              </w:rPr>
              <w:t>，以分号相隔</w:t>
            </w:r>
          </w:p>
        </w:tc>
      </w:tr>
      <w:tr w:rsidR="00757350" w14:paraId="5A847195" w14:textId="77777777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14:paraId="36B1B549" w14:textId="77777777" w:rsidR="00757350" w:rsidRDefault="00757350" w:rsidP="00757350">
            <w:pPr>
              <w:spacing w:before="120" w:line="184" w:lineRule="auto"/>
              <w:ind w:firstLine="116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中图分类号</w:t>
            </w:r>
          </w:p>
        </w:tc>
      </w:tr>
      <w:tr w:rsidR="00757350" w:rsidRPr="00824971" w14:paraId="65EC0EA5" w14:textId="77777777" w:rsidTr="00ED5762">
        <w:trPr>
          <w:trHeight w:val="719"/>
          <w:jc w:val="center"/>
        </w:trPr>
        <w:tc>
          <w:tcPr>
            <w:tcW w:w="9069" w:type="dxa"/>
          </w:tcPr>
          <w:p w14:paraId="26064695" w14:textId="77777777" w:rsidR="00824971" w:rsidRDefault="00824971" w:rsidP="00F54930">
            <w:pPr>
              <w:spacing w:before="120"/>
              <w:ind w:leftChars="200" w:left="42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根据文章内容添加</w:t>
            </w:r>
            <w:r w:rsidRPr="00447516">
              <w:rPr>
                <w:rFonts w:ascii="Times New Roman" w:eastAsia="仿宋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类中图分类号，</w:t>
            </w:r>
            <w:r w:rsidR="00757350">
              <w:rPr>
                <w:rFonts w:ascii="仿宋" w:eastAsia="仿宋" w:hAnsi="仿宋" w:cs="仿宋"/>
                <w:spacing w:val="-3"/>
                <w:sz w:val="24"/>
                <w:szCs w:val="24"/>
              </w:rPr>
              <w:t>尽量贴近</w:t>
            </w:r>
            <w:r w:rsidR="00757350">
              <w:rPr>
                <w:rFonts w:ascii="仿宋" w:eastAsia="仿宋" w:hAnsi="仿宋" w:cs="仿宋"/>
                <w:spacing w:val="-55"/>
                <w:sz w:val="24"/>
                <w:szCs w:val="24"/>
              </w:rPr>
              <w:t xml:space="preserve"> </w:t>
            </w:r>
            <w:r w:rsidR="007573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U2</w:t>
            </w:r>
            <w:r w:rsidR="0075735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</w:p>
          <w:p w14:paraId="59CE99B8" w14:textId="32011C96" w:rsidR="00757350" w:rsidRDefault="00824971" w:rsidP="00F54930">
            <w:pPr>
              <w:spacing w:before="53"/>
              <w:ind w:leftChars="200"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参考：</w:t>
            </w:r>
            <w:hyperlink r:id="rId7" w:history="1">
              <w:r w:rsidRPr="00E341DF">
                <w:rPr>
                  <w:rStyle w:val="a4"/>
                  <w:rFonts w:ascii="Times New Roman" w:eastAsia="仿宋" w:hAnsi="Times New Roman" w:cs="Times New Roman"/>
                  <w:spacing w:val="-4"/>
                  <w:sz w:val="24"/>
                  <w:szCs w:val="24"/>
                </w:rPr>
                <w:t>http://journal.ecjtu.edu.cn/hdjtdx/site/menus/2011071923557001</w:t>
              </w:r>
            </w:hyperlink>
          </w:p>
        </w:tc>
      </w:tr>
      <w:tr w:rsidR="00757350" w14:paraId="4B86A15C" w14:textId="77777777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14:paraId="2BFAB1E0" w14:textId="77777777" w:rsidR="00757350" w:rsidRDefault="00757350" w:rsidP="00757350">
            <w:pPr>
              <w:spacing w:before="120" w:line="184" w:lineRule="auto"/>
              <w:ind w:firstLine="119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基金项目</w:t>
            </w:r>
          </w:p>
        </w:tc>
      </w:tr>
      <w:tr w:rsidR="00757350" w14:paraId="3AC0A268" w14:textId="77777777" w:rsidTr="00ED5762">
        <w:trPr>
          <w:trHeight w:val="665"/>
          <w:jc w:val="center"/>
        </w:trPr>
        <w:tc>
          <w:tcPr>
            <w:tcW w:w="9069" w:type="dxa"/>
          </w:tcPr>
          <w:p w14:paraId="06E92F1A" w14:textId="77777777" w:rsidR="00757350" w:rsidRDefault="006E78A5" w:rsidP="00F54930">
            <w:pPr>
              <w:ind w:leftChars="200" w:left="42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文章</w:t>
            </w:r>
            <w:r w:rsidR="00757350">
              <w:rPr>
                <w:rFonts w:ascii="仿宋" w:eastAsia="仿宋" w:hAnsi="仿宋" w:cs="仿宋"/>
                <w:spacing w:val="-1"/>
                <w:sz w:val="24"/>
                <w:szCs w:val="24"/>
              </w:rPr>
              <w:t>首页地脚处注明基金项目标准名称</w:t>
            </w:r>
            <w:r w:rsidR="00A20994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（例</w:t>
            </w:r>
            <w:r w:rsidR="00824971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：国家自然科学基金项目）</w:t>
            </w:r>
            <w:r w:rsidR="00757350">
              <w:rPr>
                <w:rFonts w:ascii="仿宋" w:eastAsia="仿宋" w:hAnsi="仿宋" w:cs="仿宋"/>
                <w:spacing w:val="-1"/>
                <w:sz w:val="24"/>
                <w:szCs w:val="24"/>
              </w:rPr>
              <w:t>，并在</w:t>
            </w:r>
            <w:r w:rsidR="00824971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其后</w:t>
            </w:r>
            <w:r w:rsidR="00757350">
              <w:rPr>
                <w:rFonts w:ascii="仿宋" w:eastAsia="仿宋" w:hAnsi="仿宋" w:cs="仿宋"/>
                <w:spacing w:val="-1"/>
                <w:sz w:val="24"/>
                <w:szCs w:val="24"/>
              </w:rPr>
              <w:t>括号内注明其项目编号</w:t>
            </w:r>
            <w:r w:rsidR="00824971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，多个基金项目用分号隔开</w:t>
            </w:r>
          </w:p>
        </w:tc>
      </w:tr>
      <w:tr w:rsidR="00757350" w14:paraId="622E3D0E" w14:textId="77777777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14:paraId="0B233ED6" w14:textId="77777777" w:rsidR="00757350" w:rsidRDefault="00757350" w:rsidP="00757350">
            <w:pPr>
              <w:spacing w:before="120" w:line="184" w:lineRule="auto"/>
              <w:ind w:firstLine="118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英文</w:t>
            </w:r>
            <w:r w:rsidR="00824971">
              <w:rPr>
                <w:rFonts w:ascii="仿宋" w:eastAsia="仿宋" w:hAnsi="仿宋" w:cs="仿宋" w:hint="eastAsia"/>
                <w:spacing w:val="-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题目、摘要、关键词</w:t>
            </w:r>
          </w:p>
        </w:tc>
      </w:tr>
      <w:tr w:rsidR="00757350" w14:paraId="6681C681" w14:textId="77777777" w:rsidTr="00ED5762">
        <w:trPr>
          <w:trHeight w:val="340"/>
          <w:jc w:val="center"/>
        </w:trPr>
        <w:tc>
          <w:tcPr>
            <w:tcW w:w="9069" w:type="dxa"/>
          </w:tcPr>
          <w:p w14:paraId="22E92D76" w14:textId="77777777" w:rsidR="00757350" w:rsidRPr="00824971" w:rsidRDefault="00824971" w:rsidP="00F54930">
            <w:pPr>
              <w:pStyle w:val="a3"/>
              <w:numPr>
                <w:ilvl w:val="0"/>
                <w:numId w:val="6"/>
              </w:numPr>
              <w:ind w:leftChars="200" w:left="777" w:right="103" w:firstLineChars="0" w:hanging="357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英文题目必须直译自中文</w:t>
            </w:r>
          </w:p>
        </w:tc>
      </w:tr>
      <w:tr w:rsidR="00757350" w14:paraId="46A43EAD" w14:textId="77777777" w:rsidTr="00ED5762">
        <w:trPr>
          <w:trHeight w:val="340"/>
          <w:jc w:val="center"/>
        </w:trPr>
        <w:tc>
          <w:tcPr>
            <w:tcW w:w="9069" w:type="dxa"/>
          </w:tcPr>
          <w:p w14:paraId="1BA93D60" w14:textId="77777777" w:rsidR="00757350" w:rsidRPr="00824971" w:rsidRDefault="00757350" w:rsidP="00F54930">
            <w:pPr>
              <w:pStyle w:val="a3"/>
              <w:numPr>
                <w:ilvl w:val="0"/>
                <w:numId w:val="6"/>
              </w:numPr>
              <w:ind w:leftChars="200" w:left="777" w:firstLineChars="0" w:hanging="357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24971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作者名（</w:t>
            </w:r>
            <w:r w:rsidRPr="00824971">
              <w:rPr>
                <w:rFonts w:ascii="仿宋" w:eastAsia="仿宋" w:hAnsi="仿宋" w:cs="仿宋"/>
                <w:spacing w:val="-4"/>
                <w:sz w:val="24"/>
                <w:szCs w:val="24"/>
              </w:rPr>
              <w:t>汉语拼音，姓在前、名在后）</w:t>
            </w:r>
            <w:r w:rsidR="00824971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必须与中文作者一致，顺序一致，作者单位与中文保持一致</w:t>
            </w:r>
          </w:p>
        </w:tc>
      </w:tr>
      <w:tr w:rsidR="00757350" w14:paraId="353C0386" w14:textId="77777777" w:rsidTr="00ED5762">
        <w:trPr>
          <w:trHeight w:val="340"/>
          <w:jc w:val="center"/>
        </w:trPr>
        <w:tc>
          <w:tcPr>
            <w:tcW w:w="9069" w:type="dxa"/>
          </w:tcPr>
          <w:p w14:paraId="26055288" w14:textId="77777777" w:rsidR="00757350" w:rsidRPr="00824971" w:rsidRDefault="00757350" w:rsidP="00F54930">
            <w:pPr>
              <w:pStyle w:val="a3"/>
              <w:numPr>
                <w:ilvl w:val="0"/>
                <w:numId w:val="6"/>
              </w:numPr>
              <w:ind w:leftChars="200" w:left="777" w:firstLineChars="0" w:hanging="357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824971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英文</w:t>
            </w:r>
            <w:r w:rsidR="00824971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摘要</w:t>
            </w:r>
            <w:r w:rsidR="0046101A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、</w:t>
            </w:r>
            <w:r w:rsidRPr="00824971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关键词</w:t>
            </w:r>
            <w:r w:rsidR="00824971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均需与</w:t>
            </w:r>
            <w:r w:rsidR="0046101A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中文摘要、关键词一致，如对中文部分有修改，切记修改对应的英文部分</w:t>
            </w:r>
          </w:p>
        </w:tc>
      </w:tr>
      <w:tr w:rsidR="00757350" w14:paraId="2E81AADB" w14:textId="77777777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14:paraId="5A5FF688" w14:textId="77777777" w:rsidR="00757350" w:rsidRDefault="00757350" w:rsidP="00757350">
            <w:pPr>
              <w:spacing w:before="120" w:line="184" w:lineRule="auto"/>
              <w:ind w:firstLine="115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正文</w:t>
            </w:r>
          </w:p>
        </w:tc>
      </w:tr>
      <w:tr w:rsidR="00CA41B2" w14:paraId="535D96A5" w14:textId="77777777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14:paraId="3F84592B" w14:textId="77777777" w:rsidR="00CA41B2" w:rsidRPr="005D2CAE" w:rsidRDefault="00CA41B2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77" w:firstLineChars="0" w:hanging="357"/>
              <w:jc w:val="both"/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正文中一、二级标题</w:t>
            </w:r>
            <w:r w:rsidR="00AA06F2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,图题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用黑体字，正文其他部分中文均使用宋体，英文使用</w:t>
            </w:r>
            <w:r w:rsidRPr="00CA41B2">
              <w:rPr>
                <w:rFonts w:ascii="Times New Roman" w:eastAsia="仿宋" w:hAnsi="Times New Roman" w:cs="Times New Roman"/>
                <w:spacing w:val="-2"/>
                <w:sz w:val="24"/>
                <w:szCs w:val="24"/>
              </w:rPr>
              <w:t>Times New Roman</w:t>
            </w:r>
          </w:p>
        </w:tc>
      </w:tr>
      <w:tr w:rsidR="005D2CAE" w14:paraId="01D077D9" w14:textId="77777777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14:paraId="4869117B" w14:textId="3E3BD772" w:rsidR="005D2CAE" w:rsidRPr="005D2CAE" w:rsidRDefault="005D2CAE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77" w:firstLineChars="0" w:hanging="357"/>
              <w:jc w:val="both"/>
              <w:rPr>
                <w:rFonts w:ascii="仿宋" w:eastAsia="仿宋" w:hAnsi="仿宋" w:cs="仿宋" w:hint="eastAsia"/>
                <w:spacing w:val="-9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D2CAE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引言部分</w:t>
            </w:r>
            <w:r w:rsidR="00CA41B2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应</w:t>
            </w:r>
            <w:r w:rsidRPr="005D2CAE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介绍所述研究的起因、背景和目的，然后总结分析目前相关学科领域的现实情况，最新研究进展以及亟待解决的科学问题，说明所述研究的来龙去脉，最后阐明所述研究的创新之处、主要贡献以及意义价值。</w:t>
            </w:r>
          </w:p>
        </w:tc>
      </w:tr>
      <w:tr w:rsidR="003F741F" w14:paraId="50C593B2" w14:textId="77777777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14:paraId="35928358" w14:textId="77777777" w:rsidR="003F741F" w:rsidRPr="005D2CAE" w:rsidRDefault="003F741F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77" w:firstLineChars="0" w:hanging="357"/>
              <w:jc w:val="both"/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</w:pPr>
            <w:r w:rsidRPr="003F741F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文内标题：简洁、明确，层次不宜过多。第一层级标题采用“</w:t>
            </w:r>
            <w:r w:rsidRPr="003F741F">
              <w:rPr>
                <w:rFonts w:ascii="仿宋" w:eastAsia="仿宋" w:hAnsi="仿宋" w:cs="仿宋"/>
                <w:spacing w:val="-2"/>
                <w:sz w:val="24"/>
                <w:szCs w:val="24"/>
              </w:rPr>
              <w:t>1”</w:t>
            </w:r>
            <w:r w:rsidRPr="003F741F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，第二层级标题采用“</w:t>
            </w:r>
            <w:r w:rsidRPr="003F741F">
              <w:rPr>
                <w:rFonts w:ascii="仿宋" w:eastAsia="仿宋" w:hAnsi="仿宋" w:cs="仿宋"/>
                <w:spacing w:val="-2"/>
                <w:sz w:val="24"/>
                <w:szCs w:val="24"/>
              </w:rPr>
              <w:t>1. 1”</w:t>
            </w:r>
            <w:r w:rsidRPr="003F741F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，第三层标题采用“</w:t>
            </w:r>
            <w:r w:rsidRPr="003F741F">
              <w:rPr>
                <w:rFonts w:ascii="仿宋" w:eastAsia="仿宋" w:hAnsi="仿宋" w:cs="仿宋"/>
                <w:spacing w:val="-2"/>
                <w:sz w:val="24"/>
                <w:szCs w:val="24"/>
              </w:rPr>
              <w:t>1.1.1”</w:t>
            </w:r>
            <w:r w:rsidRPr="003F741F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，第四层级标题采用“</w:t>
            </w:r>
            <w:r w:rsidRPr="003F741F">
              <w:rPr>
                <w:rFonts w:ascii="仿宋" w:eastAsia="仿宋" w:hAnsi="仿宋" w:cs="仿宋"/>
                <w:spacing w:val="-2"/>
                <w:sz w:val="24"/>
                <w:szCs w:val="24"/>
              </w:rPr>
              <w:t xml:space="preserve"> 1 </w:t>
            </w:r>
            <w:r w:rsidRPr="003F741F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）”第五层级标题采用“</w:t>
            </w:r>
            <w:r w:rsidRPr="003F741F">
              <w:rPr>
                <w:rFonts w:ascii="仿宋" w:eastAsia="仿宋" w:hAnsi="仿宋" w:cs="仿宋"/>
                <w:spacing w:val="-2"/>
                <w:sz w:val="24"/>
                <w:szCs w:val="24"/>
              </w:rPr>
              <w:t xml:space="preserve"> </w:t>
            </w:r>
            <w:r w:rsidRPr="003F741F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①”。</w:t>
            </w:r>
          </w:p>
        </w:tc>
      </w:tr>
      <w:tr w:rsidR="00757350" w14:paraId="4F79B7D5" w14:textId="77777777" w:rsidTr="00ED5762">
        <w:trPr>
          <w:trHeight w:val="340"/>
          <w:jc w:val="center"/>
        </w:trPr>
        <w:tc>
          <w:tcPr>
            <w:tcW w:w="9069" w:type="dxa"/>
          </w:tcPr>
          <w:p w14:paraId="46C00482" w14:textId="62A80B88" w:rsidR="00757350" w:rsidRPr="00485D34" w:rsidRDefault="00757350" w:rsidP="00505BFD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77" w:firstLineChars="0" w:hanging="357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85D34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lastRenderedPageBreak/>
              <w:t>文中</w:t>
            </w:r>
            <w:r w:rsidR="00F55040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英文字母</w:t>
            </w:r>
            <w:r w:rsidRPr="00485D34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斜体：</w:t>
            </w:r>
            <w:r w:rsidRPr="00485D34">
              <w:rPr>
                <w:rFonts w:ascii="仿宋" w:eastAsia="仿宋" w:hAnsi="仿宋" w:cs="仿宋"/>
                <w:spacing w:val="-6"/>
                <w:sz w:val="24"/>
                <w:szCs w:val="24"/>
              </w:rPr>
              <w:t>变量名称用斜体单字母表示，下标若是由变量转化来的则</w:t>
            </w:r>
            <w:r w:rsidRPr="00485D34">
              <w:rPr>
                <w:rFonts w:ascii="仿宋" w:eastAsia="仿宋" w:hAnsi="仿宋" w:cs="仿宋"/>
                <w:spacing w:val="-4"/>
                <w:sz w:val="24"/>
                <w:szCs w:val="24"/>
              </w:rPr>
              <w:t>用斜体</w:t>
            </w:r>
            <w:r w:rsidR="00DC5A84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，其他均使用整体。参考</w:t>
            </w:r>
            <w:r w:rsidR="00F55040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“论文撰写要求”中第1</w:t>
            </w:r>
            <w:r w:rsidR="00F55040">
              <w:rPr>
                <w:rFonts w:ascii="仿宋" w:eastAsia="仿宋" w:hAnsi="仿宋" w:cs="仿宋"/>
                <w:spacing w:val="-4"/>
                <w:sz w:val="24"/>
                <w:szCs w:val="24"/>
              </w:rPr>
              <w:t>2</w:t>
            </w:r>
            <w:r w:rsidR="00F55040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条</w:t>
            </w:r>
            <w:r w:rsidR="00DC5A84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：</w:t>
            </w:r>
            <w:hyperlink r:id="rId8" w:history="1">
              <w:r w:rsidR="00F55040" w:rsidRPr="003A09F9">
                <w:rPr>
                  <w:rStyle w:val="a4"/>
                  <w:rFonts w:ascii="Times New Roman" w:eastAsia="仿宋" w:hAnsi="Times New Roman" w:cs="Times New Roman"/>
                  <w:color w:val="0000FF"/>
                  <w:spacing w:val="-4"/>
                  <w:sz w:val="24"/>
                  <w:szCs w:val="24"/>
                </w:rPr>
                <w:t>http://journal.ecjtu.edu.cn/hdjtdx/site/menus/2011071921836001</w:t>
              </w:r>
            </w:hyperlink>
          </w:p>
        </w:tc>
      </w:tr>
      <w:tr w:rsidR="00757350" w14:paraId="6B50D55E" w14:textId="77777777" w:rsidTr="00ED5762">
        <w:trPr>
          <w:trHeight w:val="340"/>
          <w:jc w:val="center"/>
        </w:trPr>
        <w:tc>
          <w:tcPr>
            <w:tcW w:w="9069" w:type="dxa"/>
          </w:tcPr>
          <w:p w14:paraId="0B8E4099" w14:textId="77777777" w:rsidR="00757350" w:rsidRPr="00485D34" w:rsidRDefault="00757350" w:rsidP="00EB0D38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77" w:firstLineChars="0" w:hanging="357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85D34"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文中</w:t>
            </w:r>
            <w:r w:rsidR="00F55040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英文字母</w:t>
            </w:r>
            <w:r w:rsidRPr="00485D34"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正体：</w:t>
            </w:r>
            <w:r w:rsidRPr="00485D34">
              <w:rPr>
                <w:rFonts w:ascii="仿宋" w:eastAsia="仿宋" w:hAnsi="仿宋" w:cs="仿宋"/>
                <w:spacing w:val="-5"/>
                <w:w w:val="97"/>
                <w:sz w:val="24"/>
                <w:szCs w:val="24"/>
              </w:rPr>
              <w:t>下标由文字转化来的说明性字符用正体；单位、词头用正</w:t>
            </w:r>
            <w:r w:rsidRPr="00485D34">
              <w:rPr>
                <w:rFonts w:ascii="仿宋" w:eastAsia="仿宋" w:hAnsi="仿宋" w:cs="仿宋"/>
                <w:spacing w:val="-6"/>
                <w:w w:val="97"/>
                <w:sz w:val="24"/>
                <w:szCs w:val="24"/>
              </w:rPr>
              <w:t>体；常量用正体，如</w:t>
            </w:r>
            <w:r w:rsidRPr="00485D34">
              <w:rPr>
                <w:rFonts w:ascii="仿宋" w:eastAsia="仿宋" w:hAnsi="仿宋" w:cs="仿宋"/>
                <w:spacing w:val="-51"/>
                <w:sz w:val="24"/>
                <w:szCs w:val="24"/>
              </w:rPr>
              <w:t xml:space="preserve"> </w:t>
            </w:r>
            <w:r w:rsidRPr="00485D34">
              <w:rPr>
                <w:rFonts w:ascii="Times New Roman" w:eastAsia="Times New Roman" w:hAnsi="Times New Roman" w:cs="Times New Roman"/>
                <w:spacing w:val="-6"/>
                <w:w w:val="97"/>
                <w:sz w:val="24"/>
                <w:szCs w:val="24"/>
              </w:rPr>
              <w:t>e</w:t>
            </w:r>
            <w:r w:rsidRPr="00485D34">
              <w:rPr>
                <w:rFonts w:ascii="仿宋" w:eastAsia="仿宋" w:hAnsi="仿宋" w:cs="仿宋"/>
                <w:spacing w:val="-6"/>
                <w:w w:val="97"/>
                <w:sz w:val="24"/>
                <w:szCs w:val="24"/>
              </w:rPr>
              <w:t>，</w:t>
            </w:r>
            <w:r w:rsidRPr="00485D34">
              <w:rPr>
                <w:rFonts w:ascii="Times New Roman" w:eastAsia="Times New Roman" w:hAnsi="Times New Roman" w:cs="Times New Roman"/>
                <w:spacing w:val="-6"/>
                <w:w w:val="97"/>
                <w:sz w:val="24"/>
                <w:szCs w:val="24"/>
              </w:rPr>
              <w:t>i</w:t>
            </w:r>
            <w:r w:rsidRPr="00485D34">
              <w:rPr>
                <w:rFonts w:ascii="仿宋" w:eastAsia="仿宋" w:hAnsi="仿宋" w:cs="仿宋"/>
                <w:spacing w:val="-6"/>
                <w:w w:val="97"/>
                <w:sz w:val="24"/>
                <w:szCs w:val="24"/>
              </w:rPr>
              <w:t>，</w:t>
            </w:r>
            <w:r w:rsidR="00FE3A4B" w:rsidRPr="00FE3A4B">
              <w:rPr>
                <w:rFonts w:ascii="Times New Roman" w:eastAsia="仿宋" w:hAnsi="Times New Roman" w:cs="Times New Roman"/>
                <w:spacing w:val="-90"/>
                <w:sz w:val="24"/>
                <w:szCs w:val="24"/>
              </w:rPr>
              <w:t xml:space="preserve">π       </w:t>
            </w:r>
            <w:r w:rsidR="00FE3A4B" w:rsidRPr="00FE3A4B">
              <w:rPr>
                <w:rFonts w:ascii="仿宋" w:eastAsia="仿宋" w:hAnsi="仿宋" w:cs="仿宋" w:hint="eastAsia"/>
                <w:spacing w:val="-6"/>
                <w:w w:val="97"/>
                <w:sz w:val="24"/>
                <w:szCs w:val="24"/>
              </w:rPr>
              <w:t xml:space="preserve"> </w:t>
            </w:r>
            <w:r w:rsidR="00FE3A4B">
              <w:rPr>
                <w:rFonts w:ascii="仿宋" w:eastAsia="仿宋" w:hAnsi="仿宋" w:cs="仿宋" w:hint="eastAsia"/>
                <w:spacing w:val="-6"/>
                <w:w w:val="97"/>
                <w:sz w:val="24"/>
                <w:szCs w:val="24"/>
              </w:rPr>
              <w:t>，</w:t>
            </w:r>
            <w:r w:rsidRPr="00485D34">
              <w:rPr>
                <w:rFonts w:ascii="仿宋" w:eastAsia="仿宋" w:hAnsi="仿宋" w:cs="仿宋"/>
                <w:spacing w:val="-6"/>
                <w:w w:val="97"/>
                <w:sz w:val="24"/>
                <w:szCs w:val="24"/>
              </w:rPr>
              <w:t>等</w:t>
            </w:r>
          </w:p>
        </w:tc>
      </w:tr>
      <w:tr w:rsidR="00757350" w14:paraId="50C5CDDB" w14:textId="77777777" w:rsidTr="00ED5762">
        <w:trPr>
          <w:trHeight w:val="340"/>
          <w:jc w:val="center"/>
        </w:trPr>
        <w:tc>
          <w:tcPr>
            <w:tcW w:w="9069" w:type="dxa"/>
          </w:tcPr>
          <w:p w14:paraId="1716624C" w14:textId="77777777" w:rsidR="00757350" w:rsidRPr="00485D34" w:rsidRDefault="00757350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80" w:firstLineChars="0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85D34">
              <w:rPr>
                <w:rFonts w:ascii="仿宋" w:eastAsia="仿宋" w:hAnsi="仿宋" w:cs="仿宋"/>
                <w:spacing w:val="-5"/>
                <w:w w:val="97"/>
                <w:sz w:val="24"/>
                <w:szCs w:val="24"/>
              </w:rPr>
              <w:t>矩阵、矢量</w:t>
            </w:r>
            <w:r w:rsidR="00263BA6"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等</w:t>
            </w:r>
            <w:r w:rsidRPr="00485D34">
              <w:rPr>
                <w:rFonts w:ascii="仿宋" w:eastAsia="仿宋" w:hAnsi="仿宋" w:cs="仿宋"/>
                <w:spacing w:val="-5"/>
                <w:w w:val="97"/>
                <w:sz w:val="24"/>
                <w:szCs w:val="24"/>
              </w:rPr>
              <w:t>用</w:t>
            </w:r>
            <w:r w:rsidR="005E3CCD"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英文字母</w:t>
            </w:r>
            <w:r w:rsidRPr="00485D34">
              <w:rPr>
                <w:rFonts w:ascii="仿宋" w:eastAsia="仿宋" w:hAnsi="仿宋" w:cs="仿宋"/>
                <w:spacing w:val="-5"/>
                <w:w w:val="97"/>
                <w:sz w:val="24"/>
                <w:szCs w:val="24"/>
              </w:rPr>
              <w:t>黑体表示</w:t>
            </w:r>
          </w:p>
        </w:tc>
      </w:tr>
      <w:tr w:rsidR="00757350" w14:paraId="2BD2AB2A" w14:textId="77777777" w:rsidTr="00ED5762">
        <w:trPr>
          <w:trHeight w:val="340"/>
          <w:jc w:val="center"/>
        </w:trPr>
        <w:tc>
          <w:tcPr>
            <w:tcW w:w="9069" w:type="dxa"/>
          </w:tcPr>
          <w:p w14:paraId="4F773901" w14:textId="77777777" w:rsidR="00757350" w:rsidRPr="00485D34" w:rsidRDefault="00757350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80" w:firstLineChars="0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85D34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数值与单位符号之间留一个空格</w:t>
            </w:r>
            <w:r w:rsidR="003412CC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，例：5</w:t>
            </w:r>
            <w:r w:rsidR="003412CC">
              <w:rPr>
                <w:rFonts w:ascii="仿宋" w:eastAsia="仿宋" w:hAnsi="仿宋" w:cs="仿宋"/>
                <w:spacing w:val="-1"/>
                <w:sz w:val="24"/>
                <w:szCs w:val="24"/>
              </w:rPr>
              <w:t xml:space="preserve">0 </w:t>
            </w:r>
            <w:r w:rsidR="003412CC" w:rsidRPr="003412CC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>kg</w:t>
            </w:r>
            <w:r w:rsidR="003412CC">
              <w:rPr>
                <w:rFonts w:ascii="Times New Roman" w:eastAsia="仿宋" w:hAnsi="Times New Roman" w:cs="Times New Roman" w:hint="eastAsia"/>
                <w:spacing w:val="-1"/>
                <w:sz w:val="24"/>
                <w:szCs w:val="24"/>
              </w:rPr>
              <w:t>，</w:t>
            </w:r>
            <w:r w:rsidR="003412CC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 xml:space="preserve">126 5 </w:t>
            </w:r>
            <w:r w:rsidR="003412CC">
              <w:rPr>
                <w:rFonts w:ascii="Times New Roman" w:eastAsia="仿宋" w:hAnsi="Times New Roman" w:cs="Times New Roman" w:hint="eastAsia"/>
                <w:spacing w:val="-1"/>
                <w:sz w:val="24"/>
                <w:szCs w:val="24"/>
              </w:rPr>
              <w:t>m</w:t>
            </w:r>
            <w:r w:rsidR="005E3CCD">
              <w:rPr>
                <w:rFonts w:ascii="Times New Roman" w:eastAsia="仿宋" w:hAnsi="Times New Roman" w:cs="Times New Roman" w:hint="eastAsia"/>
                <w:spacing w:val="-1"/>
                <w:sz w:val="24"/>
                <w:szCs w:val="24"/>
              </w:rPr>
              <w:t>，</w:t>
            </w:r>
            <w:r w:rsidR="003412CC">
              <w:rPr>
                <w:rFonts w:ascii="Times New Roman" w:eastAsia="仿宋" w:hAnsi="Times New Roman" w:cs="Times New Roman" w:hint="eastAsia"/>
                <w:spacing w:val="-1"/>
                <w:sz w:val="24"/>
                <w:szCs w:val="24"/>
              </w:rPr>
              <w:t>等</w:t>
            </w:r>
          </w:p>
        </w:tc>
      </w:tr>
      <w:tr w:rsidR="00757350" w14:paraId="4AFCC95A" w14:textId="77777777" w:rsidTr="00ED5762">
        <w:trPr>
          <w:trHeight w:val="340"/>
          <w:jc w:val="center"/>
        </w:trPr>
        <w:tc>
          <w:tcPr>
            <w:tcW w:w="9069" w:type="dxa"/>
          </w:tcPr>
          <w:p w14:paraId="4BFD2EE4" w14:textId="77777777" w:rsidR="00757350" w:rsidRPr="00485D34" w:rsidRDefault="003412CC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80" w:firstLineChars="0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3412CC">
              <w:rPr>
                <w:rFonts w:ascii="仿宋" w:eastAsia="仿宋" w:hAnsi="仿宋" w:cs="仿宋" w:hint="eastAsia"/>
                <w:sz w:val="24"/>
                <w:szCs w:val="24"/>
              </w:rPr>
              <w:t>数值千位以上的注意千分位，即每千位空一格，例：</w:t>
            </w:r>
            <w:r w:rsidR="00ED5762">
              <w:rPr>
                <w:rFonts w:ascii="Times New Roman" w:eastAsia="仿宋" w:hAnsi="Times New Roman" w:cs="Times New Roman"/>
                <w:spacing w:val="-4"/>
                <w:sz w:val="24"/>
                <w:szCs w:val="24"/>
              </w:rPr>
              <w:t>1 234, 0.123 4, 1 234 56</w:t>
            </w:r>
            <w:r w:rsidRPr="003F5572">
              <w:rPr>
                <w:rFonts w:ascii="Times New Roman" w:eastAsia="仿宋" w:hAnsi="Times New Roman" w:cs="Times New Roman"/>
                <w:spacing w:val="-4"/>
                <w:sz w:val="24"/>
                <w:szCs w:val="24"/>
              </w:rPr>
              <w:t>7</w:t>
            </w:r>
            <w:r w:rsidRPr="003F5572">
              <w:rPr>
                <w:rFonts w:ascii="Times New Roman" w:eastAsia="仿宋" w:hAnsi="Times New Roman" w:cs="Times New Roman" w:hint="eastAsia"/>
                <w:spacing w:val="-4"/>
                <w:sz w:val="24"/>
                <w:szCs w:val="24"/>
              </w:rPr>
              <w:t>，</w:t>
            </w:r>
            <w:r w:rsidR="00ED5762">
              <w:rPr>
                <w:rFonts w:ascii="Times New Roman" w:eastAsia="仿宋" w:hAnsi="Times New Roman" w:cs="Times New Roman"/>
                <w:spacing w:val="-4"/>
                <w:sz w:val="24"/>
                <w:szCs w:val="24"/>
              </w:rPr>
              <w:t>0.123 456 7</w:t>
            </w:r>
          </w:p>
        </w:tc>
      </w:tr>
      <w:tr w:rsidR="003412CC" w14:paraId="56916EB4" w14:textId="77777777" w:rsidTr="00ED5762">
        <w:trPr>
          <w:trHeight w:val="340"/>
          <w:jc w:val="center"/>
        </w:trPr>
        <w:tc>
          <w:tcPr>
            <w:tcW w:w="9069" w:type="dxa"/>
          </w:tcPr>
          <w:p w14:paraId="5EC56A72" w14:textId="77777777" w:rsidR="003412CC" w:rsidRPr="00485D34" w:rsidRDefault="003412CC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80" w:firstLineChars="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表示数值范围时，两数值之间用“~”而非“-”</w:t>
            </w:r>
          </w:p>
        </w:tc>
      </w:tr>
      <w:tr w:rsidR="003412CC" w14:paraId="4DC865A0" w14:textId="77777777" w:rsidTr="00ED5762">
        <w:trPr>
          <w:trHeight w:val="340"/>
          <w:jc w:val="center"/>
        </w:trPr>
        <w:tc>
          <w:tcPr>
            <w:tcW w:w="9069" w:type="dxa"/>
          </w:tcPr>
          <w:p w14:paraId="2450E0AF" w14:textId="77777777" w:rsidR="003412CC" w:rsidRPr="00485D34" w:rsidRDefault="003412CC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80" w:firstLineChars="0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85D34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在一个组合单位符号中，斜线不应多于一条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，例：“</w:t>
            </w:r>
            <w:r w:rsidRPr="00BB2CFE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>kg/m</w:t>
            </w:r>
            <w:r w:rsidRPr="00BB2CFE">
              <w:rPr>
                <w:rFonts w:ascii="Times New Roman" w:eastAsia="仿宋" w:hAnsi="Times New Roman" w:cs="Times New Roman"/>
                <w:spacing w:val="-1"/>
                <w:sz w:val="24"/>
                <w:szCs w:val="24"/>
                <w:vertAlign w:val="superscript"/>
              </w:rPr>
              <w:t>3</w:t>
            </w:r>
            <w:r w:rsidRPr="00BB2CFE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>/h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cs="Times New Roman" w:hint="eastAsia"/>
                <w:spacing w:val="-1"/>
                <w:sz w:val="24"/>
                <w:szCs w:val="24"/>
              </w:rPr>
              <w:t>应写作“</w:t>
            </w:r>
            <w:r w:rsidRPr="00BB2CFE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>kg/</w:t>
            </w:r>
            <w:r>
              <w:rPr>
                <w:rFonts w:ascii="Times New Roman" w:eastAsia="仿宋" w:hAnsi="Times New Roman" w:cs="Times New Roman" w:hint="eastAsia"/>
                <w:spacing w:val="-1"/>
                <w:sz w:val="24"/>
                <w:szCs w:val="24"/>
              </w:rPr>
              <w:t>(</w:t>
            </w:r>
            <w:r w:rsidRPr="00BB2CFE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>m</w:t>
            </w:r>
            <w:r w:rsidRPr="00BB2CFE">
              <w:rPr>
                <w:rFonts w:ascii="Times New Roman" w:eastAsia="仿宋" w:hAnsi="Times New Roman" w:cs="Times New Roman"/>
                <w:spacing w:val="-1"/>
                <w:sz w:val="24"/>
                <w:szCs w:val="24"/>
                <w:vertAlign w:val="superscript"/>
              </w:rPr>
              <w:t>3</w:t>
            </w:r>
            <w:r w:rsidRPr="00BB2CFE">
              <w:rPr>
                <w:rFonts w:ascii="Times New Roman" w:eastAsia="仿宋" w:hAnsi="Times New Roman" w:cs="Times New Roman" w:hint="eastAsia"/>
                <w:spacing w:val="-1"/>
                <w:sz w:val="24"/>
                <w:szCs w:val="24"/>
              </w:rPr>
              <w:t>·</w:t>
            </w:r>
            <w:r w:rsidRPr="00BB2CFE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仿宋" w:hAnsi="Times New Roman" w:cs="Times New Roman" w:hint="eastAsia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仿宋" w:hAnsi="Times New Roman" w:cs="Times New Roman" w:hint="eastAsia"/>
                <w:spacing w:val="-1"/>
                <w:sz w:val="24"/>
                <w:szCs w:val="24"/>
              </w:rPr>
              <w:t>”</w:t>
            </w:r>
          </w:p>
        </w:tc>
      </w:tr>
      <w:tr w:rsidR="003412CC" w14:paraId="50E65138" w14:textId="77777777" w:rsidTr="00ED5762">
        <w:trPr>
          <w:trHeight w:val="340"/>
          <w:jc w:val="center"/>
        </w:trPr>
        <w:tc>
          <w:tcPr>
            <w:tcW w:w="9069" w:type="dxa"/>
          </w:tcPr>
          <w:p w14:paraId="1BEF92FA" w14:textId="77777777" w:rsidR="003412CC" w:rsidRPr="00485D34" w:rsidRDefault="003412CC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80" w:firstLineChars="0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85D34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图表要遵循</w:t>
            </w:r>
            <w:r w:rsidRPr="00485D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“</w:t>
            </w:r>
            <w:r w:rsidRPr="00485D34">
              <w:rPr>
                <w:rFonts w:ascii="仿宋" w:eastAsia="仿宋" w:hAnsi="仿宋" w:cs="仿宋"/>
                <w:spacing w:val="-2"/>
                <w:sz w:val="24"/>
                <w:szCs w:val="24"/>
              </w:rPr>
              <w:t>先见文，后见图</w:t>
            </w:r>
            <w:r w:rsidRPr="00485D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r w:rsidRPr="00485D34">
              <w:rPr>
                <w:rFonts w:ascii="仿宋" w:eastAsia="仿宋" w:hAnsi="仿宋" w:cs="仿宋"/>
                <w:spacing w:val="-2"/>
                <w:sz w:val="24"/>
                <w:szCs w:val="24"/>
              </w:rPr>
              <w:t>表</w:t>
            </w:r>
            <w:r w:rsidRPr="00485D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”</w:t>
            </w:r>
            <w:r w:rsidRPr="00485D34">
              <w:rPr>
                <w:rFonts w:ascii="仿宋" w:eastAsia="仿宋" w:hAnsi="仿宋" w:cs="仿宋"/>
                <w:spacing w:val="-2"/>
                <w:sz w:val="24"/>
                <w:szCs w:val="24"/>
              </w:rPr>
              <w:t>的原则，即图</w:t>
            </w:r>
            <w:r w:rsidRPr="00485D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r w:rsidRPr="00485D34">
              <w:rPr>
                <w:rFonts w:ascii="仿宋" w:eastAsia="仿宋" w:hAnsi="仿宋" w:cs="仿宋"/>
                <w:spacing w:val="-2"/>
                <w:sz w:val="24"/>
                <w:szCs w:val="24"/>
              </w:rPr>
              <w:t>表要紧接于论述内容</w:t>
            </w:r>
          </w:p>
        </w:tc>
      </w:tr>
      <w:tr w:rsidR="007E1C28" w14:paraId="160F6258" w14:textId="77777777" w:rsidTr="00ED5762">
        <w:trPr>
          <w:trHeight w:val="340"/>
          <w:jc w:val="center"/>
        </w:trPr>
        <w:tc>
          <w:tcPr>
            <w:tcW w:w="9069" w:type="dxa"/>
          </w:tcPr>
          <w:p w14:paraId="2EC6A75D" w14:textId="77777777" w:rsidR="007E1C28" w:rsidRPr="00485D34" w:rsidRDefault="007E1C28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80" w:firstLineChars="0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85D34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表格通常采用</w:t>
            </w:r>
            <w:r w:rsidRPr="00485D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 w:rsidRPr="00485D34">
              <w:rPr>
                <w:rFonts w:ascii="仿宋" w:eastAsia="仿宋" w:hAnsi="仿宋" w:cs="仿宋"/>
                <w:spacing w:val="-1"/>
                <w:sz w:val="24"/>
                <w:szCs w:val="24"/>
              </w:rPr>
              <w:t>三线表</w:t>
            </w:r>
            <w:r w:rsidRPr="00485D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”</w:t>
            </w:r>
            <w:r w:rsidRPr="00485D34">
              <w:rPr>
                <w:rFonts w:ascii="仿宋" w:eastAsia="仿宋" w:hAnsi="仿宋" w:cs="仿宋"/>
                <w:spacing w:val="-1"/>
                <w:sz w:val="24"/>
                <w:szCs w:val="24"/>
              </w:rPr>
              <w:t>格式，无彩色线条，且数据的填写要完整</w:t>
            </w:r>
          </w:p>
        </w:tc>
      </w:tr>
      <w:tr w:rsidR="007E1C28" w:rsidRPr="00485D34" w14:paraId="1954512E" w14:textId="77777777" w:rsidTr="00ED5762">
        <w:trPr>
          <w:trHeight w:val="340"/>
          <w:jc w:val="center"/>
        </w:trPr>
        <w:tc>
          <w:tcPr>
            <w:tcW w:w="9069" w:type="dxa"/>
          </w:tcPr>
          <w:p w14:paraId="673C8F5A" w14:textId="77777777" w:rsidR="007E1C28" w:rsidRPr="00485D34" w:rsidRDefault="007E1C28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80" w:right="27" w:firstLineChars="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所有图表</w:t>
            </w:r>
            <w:r w:rsidRPr="00485D34"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（包括</w:t>
            </w:r>
            <w:r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数据图、表、照片、原理图等）中的字体为</w:t>
            </w:r>
            <w:r w:rsidRPr="00444711">
              <w:rPr>
                <w:rFonts w:ascii="Times New Roman" w:eastAsia="方正白舟匠楷 简" w:hAnsi="Times New Roman" w:cs="Times New Roman"/>
                <w:spacing w:val="-6"/>
                <w:w w:val="98"/>
                <w:sz w:val="24"/>
                <w:szCs w:val="24"/>
              </w:rPr>
              <w:t>Times New Roman</w:t>
            </w:r>
            <w:r w:rsidRPr="00485D34"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、字号</w:t>
            </w:r>
            <w:r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为小五号</w:t>
            </w:r>
            <w:r w:rsidRPr="00485D34"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、</w:t>
            </w:r>
            <w:r w:rsidRPr="00485D34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大小写、正斜体、上下角标等</w:t>
            </w:r>
            <w:r w:rsidRPr="00485D34">
              <w:rPr>
                <w:rFonts w:ascii="仿宋" w:eastAsia="仿宋" w:hAnsi="仿宋" w:cs="仿宋"/>
                <w:spacing w:val="-1"/>
                <w:sz w:val="24"/>
                <w:szCs w:val="24"/>
              </w:rPr>
              <w:t>格式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请认真检查</w:t>
            </w:r>
            <w:r w:rsidRPr="00485D34">
              <w:rPr>
                <w:rFonts w:ascii="仿宋" w:eastAsia="仿宋" w:hAnsi="仿宋" w:cs="仿宋"/>
                <w:spacing w:val="-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保持</w:t>
            </w:r>
            <w:r w:rsidRPr="00485D34">
              <w:rPr>
                <w:rFonts w:ascii="仿宋" w:eastAsia="仿宋" w:hAnsi="仿宋" w:cs="仿宋"/>
                <w:spacing w:val="-1"/>
                <w:sz w:val="24"/>
                <w:szCs w:val="24"/>
              </w:rPr>
              <w:t>前后一致</w:t>
            </w:r>
          </w:p>
        </w:tc>
      </w:tr>
      <w:tr w:rsidR="00444711" w:rsidRPr="00485D34" w14:paraId="6D919F49" w14:textId="77777777" w:rsidTr="00ED5762">
        <w:trPr>
          <w:trHeight w:val="340"/>
          <w:jc w:val="center"/>
        </w:trPr>
        <w:tc>
          <w:tcPr>
            <w:tcW w:w="9069" w:type="dxa"/>
          </w:tcPr>
          <w:p w14:paraId="52BB1140" w14:textId="77777777" w:rsidR="00444711" w:rsidRDefault="003F741F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77" w:right="28" w:firstLineChars="0" w:hanging="357"/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</w:pPr>
            <w:r w:rsidRPr="003F741F"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坐标图是否缺项，图题、刻度、数值、单位、图例，等</w:t>
            </w:r>
          </w:p>
        </w:tc>
      </w:tr>
      <w:tr w:rsidR="003F741F" w:rsidRPr="00485D34" w14:paraId="29704656" w14:textId="77777777" w:rsidTr="00ED5762">
        <w:trPr>
          <w:trHeight w:val="340"/>
          <w:jc w:val="center"/>
        </w:trPr>
        <w:tc>
          <w:tcPr>
            <w:tcW w:w="9069" w:type="dxa"/>
          </w:tcPr>
          <w:p w14:paraId="0698A7F6" w14:textId="77777777" w:rsidR="003F741F" w:rsidRPr="003F741F" w:rsidRDefault="003F741F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77" w:right="28" w:firstLineChars="0" w:hanging="357"/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坐标图中如有多条线条或柱等，请用不同颜色、线型、标识符、条纹等加以</w:t>
            </w:r>
            <w:r w:rsidRPr="003F741F"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区分。图表中线条</w:t>
            </w:r>
            <w:r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、柱等</w:t>
            </w:r>
            <w:r w:rsidRPr="003F741F"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必须清晰，均匀。</w:t>
            </w:r>
            <w:r w:rsidRPr="003F741F">
              <w:rPr>
                <w:rFonts w:ascii="仿宋" w:eastAsia="仿宋" w:hAnsi="仿宋" w:cs="仿宋"/>
                <w:spacing w:val="-6"/>
                <w:w w:val="98"/>
                <w:sz w:val="24"/>
                <w:szCs w:val="24"/>
              </w:rPr>
              <w:t xml:space="preserve"> </w:t>
            </w:r>
            <w:r w:rsidRPr="003F741F"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坐标线粗</w:t>
            </w:r>
            <w:r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细一般设为</w:t>
            </w:r>
            <w:r w:rsidRPr="003F741F">
              <w:rPr>
                <w:rFonts w:ascii="仿宋" w:eastAsia="仿宋" w:hAnsi="仿宋" w:cs="仿宋"/>
                <w:spacing w:val="-6"/>
                <w:w w:val="98"/>
                <w:sz w:val="24"/>
                <w:szCs w:val="24"/>
              </w:rPr>
              <w:t xml:space="preserve"> 0.5 </w:t>
            </w:r>
            <w:r w:rsidRPr="003F741F"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磅，</w:t>
            </w:r>
            <w:r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线条粗细一般设为1</w:t>
            </w:r>
            <w:r>
              <w:rPr>
                <w:rFonts w:ascii="仿宋" w:eastAsia="仿宋" w:hAnsi="仿宋" w:cs="仿宋"/>
                <w:spacing w:val="-6"/>
                <w:w w:val="98"/>
                <w:sz w:val="24"/>
                <w:szCs w:val="24"/>
              </w:rPr>
              <w:t xml:space="preserve">.5 </w:t>
            </w:r>
            <w:r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磅</w:t>
            </w:r>
            <w:r w:rsidRPr="003F741F"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。</w:t>
            </w:r>
            <w:r w:rsidRPr="003F741F">
              <w:rPr>
                <w:rFonts w:ascii="仿宋" w:eastAsia="仿宋" w:hAnsi="仿宋" w:cs="仿宋"/>
                <w:spacing w:val="-6"/>
                <w:w w:val="98"/>
                <w:sz w:val="24"/>
                <w:szCs w:val="24"/>
              </w:rPr>
              <w:t xml:space="preserve"> </w:t>
            </w:r>
            <w:r w:rsidRPr="003F741F"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刻度线间隔均匀。所有分栏图尺寸保持一致。</w:t>
            </w:r>
          </w:p>
        </w:tc>
      </w:tr>
      <w:tr w:rsidR="007E1C28" w14:paraId="67CBEA29" w14:textId="77777777" w:rsidTr="00ED5762">
        <w:trPr>
          <w:trHeight w:val="340"/>
          <w:jc w:val="center"/>
        </w:trPr>
        <w:tc>
          <w:tcPr>
            <w:tcW w:w="9069" w:type="dxa"/>
          </w:tcPr>
          <w:p w14:paraId="53470D09" w14:textId="77777777" w:rsidR="007E1C28" w:rsidRDefault="007E1C28" w:rsidP="00195F40">
            <w:pPr>
              <w:spacing w:before="100" w:beforeAutospacing="1"/>
              <w:ind w:leftChars="200" w:left="420"/>
              <w:rPr>
                <w:rFonts w:ascii="仿宋" w:eastAsia="仿宋" w:hAnsi="仿宋" w:cs="仿宋" w:hint="eastAsi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1</w:t>
            </w:r>
            <w:r w:rsidR="00A743F8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0"/>
                <w:sz w:val="23"/>
                <w:szCs w:val="23"/>
              </w:rPr>
              <w:t xml:space="preserve">  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中英文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标点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符号不可混用，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例如</w:t>
            </w:r>
            <w:r>
              <w:rPr>
                <w:rFonts w:ascii="仿宋" w:eastAsia="仿宋" w:hAnsi="仿宋" w:cs="仿宋"/>
                <w:spacing w:val="-75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  <w:sz w:val="23"/>
                <w:szCs w:val="23"/>
              </w:rPr>
              <w:t>（</w:t>
            </w:r>
            <w:r>
              <w:rPr>
                <w:rFonts w:ascii="仿宋" w:eastAsia="仿宋" w:hAnsi="仿宋" w:cs="仿宋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  <w:sz w:val="23"/>
                <w:szCs w:val="23"/>
              </w:rPr>
              <w:t>）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vs</w:t>
            </w:r>
            <w:r>
              <w:rPr>
                <w:rFonts w:ascii="Times New Roman" w:eastAsia="Times New Roman" w:hAnsi="Times New Roman" w:cs="Times New Roman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() </w:t>
            </w:r>
            <w:r>
              <w:rPr>
                <w:rFonts w:asciiTheme="minorEastAsia" w:eastAsiaTheme="minorEastAsia" w:hAnsiTheme="minorEastAsia" w:cs="Times New Roman" w:hint="eastAsia"/>
                <w:spacing w:val="4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百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分号</w:t>
            </w:r>
            <w:r>
              <w:rPr>
                <w:rFonts w:ascii="仿宋" w:eastAsia="仿宋" w:hAnsi="仿宋" w:cs="仿宋"/>
                <w:spacing w:val="-24"/>
                <w:sz w:val="23"/>
                <w:szCs w:val="23"/>
              </w:rPr>
              <w:t>％</w:t>
            </w:r>
            <w:r>
              <w:rPr>
                <w:rFonts w:ascii="仿宋" w:eastAsia="仿宋" w:hAnsi="仿宋" w:cs="仿宋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vs</w:t>
            </w:r>
            <w:r>
              <w:rPr>
                <w:rFonts w:ascii="Times New Roman" w:eastAsia="Times New Roman" w:hAnsi="Times New Roman" w:cs="Times New Roman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%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等</w:t>
            </w:r>
          </w:p>
        </w:tc>
      </w:tr>
      <w:tr w:rsidR="007E1C28" w:rsidRPr="00621B79" w14:paraId="63FED9B3" w14:textId="77777777" w:rsidTr="00ED5762">
        <w:trPr>
          <w:trHeight w:val="340"/>
          <w:jc w:val="center"/>
        </w:trPr>
        <w:tc>
          <w:tcPr>
            <w:tcW w:w="9069" w:type="dxa"/>
          </w:tcPr>
          <w:p w14:paraId="14E30336" w14:textId="77777777" w:rsidR="007E1C28" w:rsidRPr="00A743F8" w:rsidRDefault="007E1C28" w:rsidP="00A743F8">
            <w:pPr>
              <w:pStyle w:val="a3"/>
              <w:numPr>
                <w:ilvl w:val="0"/>
                <w:numId w:val="13"/>
              </w:numPr>
              <w:spacing w:before="100" w:beforeAutospacing="1"/>
              <w:ind w:leftChars="200" w:left="817" w:firstLineChars="0" w:hanging="397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A743F8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缩写词第一次出现时必须给出中英文全称，例：自密实混凝土层</w:t>
            </w:r>
            <w:r w:rsidRPr="00A743F8">
              <w:rPr>
                <w:rFonts w:ascii="Times New Roman" w:eastAsia="仿宋" w:hAnsi="Times New Roman" w:cs="Times New Roman"/>
                <w:spacing w:val="-3"/>
                <w:sz w:val="24"/>
                <w:szCs w:val="24"/>
              </w:rPr>
              <w:t>(self-compacting concrete layer</w:t>
            </w:r>
            <w:r w:rsidRPr="00A743F8">
              <w:rPr>
                <w:rFonts w:ascii="Times New Roman" w:eastAsia="仿宋" w:hAnsi="Times New Roman" w:cs="Times New Roman"/>
                <w:spacing w:val="-3"/>
                <w:sz w:val="24"/>
                <w:szCs w:val="24"/>
              </w:rPr>
              <w:t>，</w:t>
            </w:r>
            <w:r w:rsidRPr="00A743F8">
              <w:rPr>
                <w:rFonts w:ascii="Times New Roman" w:eastAsia="仿宋" w:hAnsi="Times New Roman" w:cs="Times New Roman"/>
                <w:spacing w:val="-3"/>
                <w:sz w:val="24"/>
                <w:szCs w:val="24"/>
              </w:rPr>
              <w:t>SCC)</w:t>
            </w:r>
          </w:p>
        </w:tc>
      </w:tr>
      <w:tr w:rsidR="007E1C28" w:rsidRPr="00485D34" w14:paraId="6EF975F6" w14:textId="77777777" w:rsidTr="00ED5762">
        <w:trPr>
          <w:trHeight w:val="340"/>
          <w:jc w:val="center"/>
        </w:trPr>
        <w:tc>
          <w:tcPr>
            <w:tcW w:w="9069" w:type="dxa"/>
          </w:tcPr>
          <w:p w14:paraId="42F292E0" w14:textId="77777777" w:rsidR="007E1C28" w:rsidRPr="00485D34" w:rsidRDefault="007E1C28" w:rsidP="00A743F8">
            <w:pPr>
              <w:pStyle w:val="a3"/>
              <w:numPr>
                <w:ilvl w:val="0"/>
                <w:numId w:val="13"/>
              </w:numPr>
              <w:spacing w:before="100" w:beforeAutospacing="1"/>
              <w:ind w:leftChars="200" w:left="780" w:firstLineChars="0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85D34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文</w:t>
            </w:r>
            <w:r w:rsidR="00444711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中各部分之间</w:t>
            </w:r>
            <w:r w:rsidRPr="00485D34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行间距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保持一致</w:t>
            </w:r>
          </w:p>
        </w:tc>
      </w:tr>
      <w:tr w:rsidR="007E1C28" w14:paraId="790452F6" w14:textId="77777777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14:paraId="732F4F5B" w14:textId="77777777" w:rsidR="007E1C28" w:rsidRDefault="007E1C28" w:rsidP="00993C05">
            <w:pPr>
              <w:spacing w:before="120" w:line="185" w:lineRule="auto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参考文献</w:t>
            </w:r>
          </w:p>
        </w:tc>
      </w:tr>
      <w:tr w:rsidR="007E1C28" w:rsidRPr="004268B1" w14:paraId="44D16B3C" w14:textId="77777777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14:paraId="35EF9FC7" w14:textId="77777777" w:rsidR="007E1C28" w:rsidRPr="004268B1" w:rsidRDefault="007E1C28" w:rsidP="00D1552B">
            <w:pPr>
              <w:pStyle w:val="a3"/>
              <w:numPr>
                <w:ilvl w:val="0"/>
                <w:numId w:val="1"/>
              </w:numPr>
              <w:spacing w:before="100" w:beforeAutospacing="1"/>
              <w:ind w:leftChars="200" w:left="771" w:hangingChars="150" w:hanging="351"/>
              <w:jc w:val="both"/>
              <w:rPr>
                <w:rFonts w:ascii="仿宋" w:eastAsia="仿宋" w:hAnsi="仿宋" w:cs="仿宋" w:hint="eastAsia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参考文献格式是否完整</w:t>
            </w:r>
            <w:r w:rsidR="003F741F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规范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，作者、题目、文献类型、发文期刊</w:t>
            </w:r>
            <w:r w:rsidR="00D1552B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、年、卷、期</w:t>
            </w:r>
            <w:r w:rsidR="00505BFD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页码</w:t>
            </w:r>
            <w:r w:rsidR="003F741F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，英文参考文献中作者名均为大写，且姓为全拼，名取首字母</w:t>
            </w:r>
          </w:p>
        </w:tc>
      </w:tr>
      <w:tr w:rsidR="007E1C28" w:rsidRPr="00447516" w14:paraId="2B616642" w14:textId="77777777" w:rsidTr="00ED5762">
        <w:trPr>
          <w:trHeight w:val="340"/>
          <w:jc w:val="center"/>
        </w:trPr>
        <w:tc>
          <w:tcPr>
            <w:tcW w:w="9069" w:type="dxa"/>
          </w:tcPr>
          <w:p w14:paraId="310BC3C0" w14:textId="77777777" w:rsidR="007E1C28" w:rsidRPr="00447516" w:rsidRDefault="007E1C28" w:rsidP="00D1552B">
            <w:pPr>
              <w:pStyle w:val="a3"/>
              <w:numPr>
                <w:ilvl w:val="0"/>
                <w:numId w:val="1"/>
              </w:numPr>
              <w:spacing w:before="100" w:beforeAutospacing="1"/>
              <w:ind w:leftChars="200" w:left="771" w:hangingChars="150" w:hanging="351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47516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引文作者最多标</w:t>
            </w:r>
            <w:r w:rsidRPr="00447516">
              <w:rPr>
                <w:rFonts w:ascii="仿宋" w:eastAsia="仿宋" w:hAnsi="仿宋" w:cs="仿宋"/>
                <w:spacing w:val="-50"/>
                <w:sz w:val="24"/>
                <w:szCs w:val="24"/>
              </w:rPr>
              <w:t xml:space="preserve"> </w:t>
            </w:r>
            <w:r w:rsidRPr="004475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</w:t>
            </w:r>
            <w:r w:rsidRPr="004475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47516">
              <w:rPr>
                <w:rFonts w:ascii="仿宋" w:eastAsia="仿宋" w:hAnsi="仿宋" w:cs="仿宋"/>
                <w:spacing w:val="-6"/>
                <w:sz w:val="24"/>
                <w:szCs w:val="24"/>
              </w:rPr>
              <w:t>名，余下用</w:t>
            </w:r>
            <w:r w:rsidRPr="00447516">
              <w:rPr>
                <w:rFonts w:ascii="仿宋" w:eastAsia="仿宋" w:hAnsi="仿宋" w:cs="仿宋"/>
                <w:spacing w:val="-86"/>
                <w:sz w:val="24"/>
                <w:szCs w:val="24"/>
              </w:rPr>
              <w:t xml:space="preserve"> </w:t>
            </w:r>
            <w:r w:rsidRPr="00447516">
              <w:rPr>
                <w:rFonts w:ascii="仿宋" w:eastAsia="仿宋" w:hAnsi="仿宋" w:cs="仿宋"/>
                <w:spacing w:val="-6"/>
                <w:sz w:val="24"/>
                <w:szCs w:val="24"/>
              </w:rPr>
              <w:t>“等”</w:t>
            </w:r>
            <w:r w:rsidRPr="006B5229"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  <w:t>(et al)</w:t>
            </w:r>
            <w:r w:rsidRPr="00447516">
              <w:rPr>
                <w:rFonts w:ascii="仿宋" w:eastAsia="仿宋" w:hAnsi="仿宋" w:cs="仿宋"/>
                <w:spacing w:val="-6"/>
                <w:sz w:val="24"/>
                <w:szCs w:val="24"/>
              </w:rPr>
              <w:t>代表</w:t>
            </w:r>
          </w:p>
        </w:tc>
      </w:tr>
      <w:tr w:rsidR="007E1C28" w:rsidRPr="00447516" w14:paraId="5F9AF844" w14:textId="77777777" w:rsidTr="00ED5762">
        <w:trPr>
          <w:trHeight w:val="340"/>
          <w:jc w:val="center"/>
        </w:trPr>
        <w:tc>
          <w:tcPr>
            <w:tcW w:w="9069" w:type="dxa"/>
          </w:tcPr>
          <w:p w14:paraId="529CACB8" w14:textId="77777777" w:rsidR="007E1C28" w:rsidRPr="00447516" w:rsidRDefault="00D1552B" w:rsidP="00D1552B">
            <w:pPr>
              <w:pStyle w:val="a3"/>
              <w:numPr>
                <w:ilvl w:val="0"/>
                <w:numId w:val="1"/>
              </w:numPr>
              <w:spacing w:before="100" w:beforeAutospacing="1"/>
              <w:ind w:leftChars="200" w:left="765" w:right="112" w:hangingChars="150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w w:val="99"/>
                <w:sz w:val="24"/>
                <w:szCs w:val="24"/>
              </w:rPr>
              <w:t xml:space="preserve"> </w:t>
            </w:r>
            <w:r w:rsidR="007E1C28" w:rsidRPr="00447516">
              <w:rPr>
                <w:rFonts w:ascii="仿宋" w:eastAsia="仿宋" w:hAnsi="仿宋" w:cs="仿宋" w:hint="eastAsia"/>
                <w:spacing w:val="-6"/>
                <w:w w:val="99"/>
                <w:sz w:val="24"/>
                <w:szCs w:val="24"/>
              </w:rPr>
              <w:t>参考文献类型标识</w:t>
            </w:r>
            <w:r w:rsidR="007E1C28">
              <w:rPr>
                <w:rFonts w:ascii="仿宋" w:eastAsia="仿宋" w:hAnsi="仿宋" w:cs="仿宋" w:hint="eastAsia"/>
                <w:spacing w:val="-6"/>
                <w:w w:val="99"/>
                <w:sz w:val="24"/>
                <w:szCs w:val="24"/>
              </w:rPr>
              <w:t>是否正确</w:t>
            </w:r>
            <w:r w:rsidR="007E1C28" w:rsidRPr="00447516">
              <w:rPr>
                <w:rFonts w:ascii="仿宋" w:eastAsia="仿宋" w:hAnsi="仿宋" w:cs="仿宋" w:hint="eastAsia"/>
                <w:spacing w:val="-6"/>
                <w:w w:val="99"/>
                <w:sz w:val="24"/>
                <w:szCs w:val="24"/>
              </w:rPr>
              <w:t>：</w:t>
            </w:r>
            <w:r w:rsidR="007E1C28" w:rsidRPr="00447516">
              <w:rPr>
                <w:rFonts w:ascii="仿宋" w:eastAsia="仿宋" w:hAnsi="仿宋" w:cs="仿宋"/>
                <w:spacing w:val="-6"/>
                <w:w w:val="99"/>
                <w:sz w:val="24"/>
                <w:szCs w:val="24"/>
              </w:rPr>
              <w:t>普通图书</w:t>
            </w:r>
            <w:r w:rsidR="007E1C28" w:rsidRPr="00447516"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M</w:t>
            </w:r>
            <w:r w:rsidR="007E1C28" w:rsidRPr="00447516">
              <w:rPr>
                <w:rFonts w:ascii="仿宋" w:eastAsia="仿宋" w:hAnsi="仿宋" w:cs="仿宋"/>
                <w:spacing w:val="-6"/>
                <w:w w:val="99"/>
                <w:sz w:val="24"/>
                <w:szCs w:val="24"/>
              </w:rPr>
              <w:t>；会议录</w:t>
            </w:r>
            <w:r w:rsidR="007E1C28" w:rsidRPr="00447516"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C</w:t>
            </w:r>
            <w:r w:rsidR="007E1C28" w:rsidRPr="00447516">
              <w:rPr>
                <w:rFonts w:ascii="仿宋" w:eastAsia="仿宋" w:hAnsi="仿宋" w:cs="仿宋"/>
                <w:spacing w:val="-6"/>
                <w:w w:val="99"/>
                <w:sz w:val="24"/>
                <w:szCs w:val="24"/>
              </w:rPr>
              <w:t>；编汇</w:t>
            </w:r>
            <w:r w:rsidR="007E1C28" w:rsidRPr="00447516"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G</w:t>
            </w:r>
            <w:r w:rsidR="007E1C28" w:rsidRPr="00447516">
              <w:rPr>
                <w:rFonts w:ascii="仿宋" w:eastAsia="仿宋" w:hAnsi="仿宋" w:cs="仿宋"/>
                <w:spacing w:val="-6"/>
                <w:w w:val="99"/>
                <w:sz w:val="24"/>
                <w:szCs w:val="24"/>
              </w:rPr>
              <w:t>；报纸</w:t>
            </w:r>
            <w:r w:rsidR="007E1C28" w:rsidRPr="00447516"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N</w:t>
            </w:r>
            <w:r w:rsidR="007E1C28" w:rsidRPr="00447516">
              <w:rPr>
                <w:rFonts w:ascii="仿宋" w:eastAsia="仿宋" w:hAnsi="仿宋" w:cs="仿宋"/>
                <w:spacing w:val="-6"/>
                <w:w w:val="99"/>
                <w:sz w:val="24"/>
                <w:szCs w:val="24"/>
              </w:rPr>
              <w:t>；期刊</w:t>
            </w:r>
            <w:r w:rsidR="007E1C28" w:rsidRPr="004475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</w:t>
            </w:r>
            <w:r w:rsidR="007E1C28" w:rsidRPr="00447516">
              <w:rPr>
                <w:rFonts w:ascii="仿宋" w:eastAsia="仿宋" w:hAnsi="仿宋" w:cs="仿宋"/>
                <w:spacing w:val="-2"/>
                <w:sz w:val="24"/>
                <w:szCs w:val="24"/>
              </w:rPr>
              <w:t>；学位论文</w:t>
            </w:r>
            <w:r w:rsidR="007E1C28" w:rsidRPr="004475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="007E1C28" w:rsidRPr="00447516">
              <w:rPr>
                <w:rFonts w:ascii="仿宋" w:eastAsia="仿宋" w:hAnsi="仿宋" w:cs="仿宋"/>
                <w:spacing w:val="-2"/>
                <w:sz w:val="24"/>
                <w:szCs w:val="24"/>
              </w:rPr>
              <w:t>；报告</w:t>
            </w:r>
            <w:r w:rsidR="007E1C28" w:rsidRPr="004475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="007E1C28" w:rsidRPr="00447516">
              <w:rPr>
                <w:rFonts w:ascii="仿宋" w:eastAsia="仿宋" w:hAnsi="仿宋" w:cs="仿宋"/>
                <w:spacing w:val="-2"/>
                <w:sz w:val="24"/>
                <w:szCs w:val="24"/>
              </w:rPr>
              <w:t>；标准</w:t>
            </w:r>
            <w:r w:rsidR="007E1C28" w:rsidRPr="004475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="007E1C28" w:rsidRPr="00447516">
              <w:rPr>
                <w:rFonts w:ascii="仿宋" w:eastAsia="仿宋" w:hAnsi="仿宋" w:cs="仿宋"/>
                <w:spacing w:val="-2"/>
                <w:sz w:val="24"/>
                <w:szCs w:val="24"/>
              </w:rPr>
              <w:t>；专利</w:t>
            </w:r>
            <w:r w:rsidR="007E1C28" w:rsidRPr="004475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</w:p>
        </w:tc>
      </w:tr>
      <w:tr w:rsidR="007E1C28" w:rsidRPr="00447516" w14:paraId="63057A88" w14:textId="77777777" w:rsidTr="00ED5762">
        <w:trPr>
          <w:trHeight w:val="340"/>
          <w:jc w:val="center"/>
        </w:trPr>
        <w:tc>
          <w:tcPr>
            <w:tcW w:w="9069" w:type="dxa"/>
          </w:tcPr>
          <w:p w14:paraId="57333858" w14:textId="77777777" w:rsidR="007E1C28" w:rsidRPr="00447516" w:rsidRDefault="007E1C28" w:rsidP="00D1552B">
            <w:pPr>
              <w:pStyle w:val="a3"/>
              <w:numPr>
                <w:ilvl w:val="0"/>
                <w:numId w:val="1"/>
              </w:numPr>
              <w:spacing w:before="100" w:beforeAutospacing="1"/>
              <w:ind w:leftChars="200" w:left="774" w:hangingChars="150" w:hanging="354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中文</w:t>
            </w:r>
            <w:r w:rsidRPr="00447516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参考文献是否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有对应的英文对照部分</w:t>
            </w:r>
            <w:r w:rsidRPr="00447516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？</w:t>
            </w:r>
          </w:p>
        </w:tc>
      </w:tr>
      <w:tr w:rsidR="007E1C28" w:rsidRPr="00447516" w14:paraId="3979AB52" w14:textId="77777777" w:rsidTr="00ED5762">
        <w:trPr>
          <w:trHeight w:val="340"/>
          <w:jc w:val="center"/>
        </w:trPr>
        <w:tc>
          <w:tcPr>
            <w:tcW w:w="9069" w:type="dxa"/>
          </w:tcPr>
          <w:p w14:paraId="643AA931" w14:textId="77777777" w:rsidR="007E1C28" w:rsidRPr="00447516" w:rsidRDefault="007E1C28" w:rsidP="00D1552B">
            <w:pPr>
              <w:pStyle w:val="a3"/>
              <w:numPr>
                <w:ilvl w:val="0"/>
                <w:numId w:val="1"/>
              </w:numPr>
              <w:spacing w:before="100" w:beforeAutospacing="1"/>
              <w:ind w:leftChars="200" w:left="774" w:hangingChars="150" w:hanging="354"/>
              <w:jc w:val="both"/>
              <w:rPr>
                <w:rFonts w:ascii="Times New Roman" w:eastAsia="宋体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 xml:space="preserve"> </w:t>
            </w:r>
            <w:r w:rsidRPr="00447516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参考文献是否检索核实，中文参考文献的英文翻译题目是否存在与原文献英文</w:t>
            </w:r>
            <w:r w:rsidR="003C6629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 xml:space="preserve"> </w:t>
            </w:r>
            <w:r w:rsidRPr="00447516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题目不一致的问题？</w:t>
            </w:r>
          </w:p>
        </w:tc>
      </w:tr>
      <w:tr w:rsidR="007E1C28" w:rsidRPr="00447516" w14:paraId="36C91177" w14:textId="77777777" w:rsidTr="00ED5762">
        <w:trPr>
          <w:trHeight w:val="340"/>
          <w:jc w:val="center"/>
        </w:trPr>
        <w:tc>
          <w:tcPr>
            <w:tcW w:w="9069" w:type="dxa"/>
            <w:vAlign w:val="center"/>
          </w:tcPr>
          <w:p w14:paraId="0BAE3F8F" w14:textId="77777777" w:rsidR="007E1C28" w:rsidRDefault="007E1C28" w:rsidP="007E1C28">
            <w:pPr>
              <w:spacing w:before="120" w:line="185" w:lineRule="auto"/>
              <w:ind w:firstLineChars="50" w:firstLine="119"/>
              <w:jc w:val="both"/>
              <w:rPr>
                <w:rFonts w:ascii="仿宋" w:eastAsia="仿宋" w:hAnsi="仿宋" w:cs="仿宋" w:hint="eastAsia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英文校对</w:t>
            </w:r>
          </w:p>
        </w:tc>
      </w:tr>
      <w:tr w:rsidR="007E1C28" w:rsidRPr="00447516" w14:paraId="241C786F" w14:textId="77777777" w:rsidTr="00ED5762">
        <w:trPr>
          <w:trHeight w:val="340"/>
          <w:jc w:val="center"/>
        </w:trPr>
        <w:tc>
          <w:tcPr>
            <w:tcW w:w="9069" w:type="dxa"/>
          </w:tcPr>
          <w:p w14:paraId="5AAFC4C4" w14:textId="77777777" w:rsidR="007E1C28" w:rsidRPr="00447516" w:rsidRDefault="007E1C28" w:rsidP="00F54930">
            <w:pPr>
              <w:pStyle w:val="a3"/>
              <w:numPr>
                <w:ilvl w:val="0"/>
                <w:numId w:val="9"/>
              </w:numPr>
              <w:ind w:leftChars="200" w:left="777" w:firstLineChars="0" w:hanging="357"/>
              <w:rPr>
                <w:rFonts w:ascii="仿宋" w:eastAsia="仿宋" w:hAnsi="仿宋" w:cs="仿宋" w:hint="eastAsia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47516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文章中英语专有名词是否首字母大写？</w:t>
            </w:r>
          </w:p>
        </w:tc>
      </w:tr>
      <w:tr w:rsidR="007E1C28" w:rsidRPr="00447516" w14:paraId="38AB28E4" w14:textId="77777777" w:rsidTr="00ED5762">
        <w:trPr>
          <w:trHeight w:val="340"/>
          <w:jc w:val="center"/>
        </w:trPr>
        <w:tc>
          <w:tcPr>
            <w:tcW w:w="9069" w:type="dxa"/>
          </w:tcPr>
          <w:p w14:paraId="7344FD02" w14:textId="77777777" w:rsidR="007E1C28" w:rsidRPr="00447516" w:rsidRDefault="007E1C28" w:rsidP="00F54930">
            <w:pPr>
              <w:pStyle w:val="a3"/>
              <w:numPr>
                <w:ilvl w:val="0"/>
                <w:numId w:val="9"/>
              </w:numPr>
              <w:ind w:leftChars="200" w:left="777" w:firstLineChars="0" w:hanging="357"/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</w:pPr>
            <w:r w:rsidRPr="00447516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英文单词是否存在多余空格？</w:t>
            </w:r>
          </w:p>
        </w:tc>
      </w:tr>
      <w:tr w:rsidR="007E1C28" w:rsidRPr="00447516" w14:paraId="29CB81A3" w14:textId="77777777" w:rsidTr="00ED5762">
        <w:trPr>
          <w:trHeight w:val="340"/>
          <w:jc w:val="center"/>
        </w:trPr>
        <w:tc>
          <w:tcPr>
            <w:tcW w:w="9069" w:type="dxa"/>
          </w:tcPr>
          <w:p w14:paraId="194C93B7" w14:textId="77777777" w:rsidR="007E1C28" w:rsidRPr="00447516" w:rsidRDefault="007E1C28" w:rsidP="00F54930">
            <w:pPr>
              <w:pStyle w:val="a3"/>
              <w:numPr>
                <w:ilvl w:val="0"/>
                <w:numId w:val="9"/>
              </w:numPr>
              <w:ind w:leftChars="200" w:left="777" w:firstLineChars="0" w:hanging="357"/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</w:pPr>
            <w:r w:rsidRPr="00447516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全文同一内容英文表述是否统一？</w:t>
            </w:r>
          </w:p>
        </w:tc>
      </w:tr>
      <w:tr w:rsidR="007E1C28" w14:paraId="4D880600" w14:textId="77777777" w:rsidTr="00ED5762">
        <w:trPr>
          <w:trHeight w:val="340"/>
          <w:jc w:val="center"/>
        </w:trPr>
        <w:tc>
          <w:tcPr>
            <w:tcW w:w="9069" w:type="dxa"/>
            <w:vAlign w:val="center"/>
          </w:tcPr>
          <w:p w14:paraId="7F391FDB" w14:textId="77777777" w:rsidR="007E1C28" w:rsidRDefault="007E1C28" w:rsidP="007E1C28">
            <w:pPr>
              <w:spacing w:before="120" w:line="184" w:lineRule="auto"/>
              <w:ind w:firstLine="119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作者简介</w:t>
            </w:r>
          </w:p>
        </w:tc>
      </w:tr>
      <w:tr w:rsidR="007E1C28" w14:paraId="1D541443" w14:textId="77777777" w:rsidTr="00ED5762">
        <w:trPr>
          <w:trHeight w:val="340"/>
          <w:jc w:val="center"/>
        </w:trPr>
        <w:tc>
          <w:tcPr>
            <w:tcW w:w="9069" w:type="dxa"/>
          </w:tcPr>
          <w:p w14:paraId="765B0823" w14:textId="77777777" w:rsidR="007E1C28" w:rsidRDefault="007E1C28" w:rsidP="00F54930">
            <w:pPr>
              <w:ind w:leftChars="200" w:left="4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position w:val="1"/>
                <w:sz w:val="23"/>
                <w:szCs w:val="23"/>
              </w:rPr>
              <w:t>作者简介按以下顺序给出：</w:t>
            </w:r>
            <w:r>
              <w:rPr>
                <w:rFonts w:ascii="仿宋" w:eastAsia="仿宋" w:hAnsi="仿宋" w:cs="仿宋"/>
                <w:spacing w:val="6"/>
                <w:position w:val="1"/>
                <w:sz w:val="23"/>
                <w:szCs w:val="23"/>
              </w:rPr>
              <w:t>作者姓名、</w:t>
            </w:r>
            <w:r>
              <w:rPr>
                <w:rFonts w:ascii="仿宋" w:eastAsia="仿宋" w:hAnsi="仿宋" w:cs="仿宋"/>
                <w:spacing w:val="-46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6"/>
                <w:position w:val="1"/>
                <w:sz w:val="23"/>
                <w:szCs w:val="23"/>
              </w:rPr>
              <w:t>出生年、性别、职称、学位、研究方向、</w:t>
            </w:r>
            <w:r w:rsidR="003B2701">
              <w:rPr>
                <w:rFonts w:ascii="仿宋" w:eastAsia="仿宋" w:hAnsi="仿宋" w:cs="仿宋" w:hint="eastAsia"/>
                <w:spacing w:val="6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position w:val="1"/>
                <w:sz w:val="23"/>
                <w:szCs w:val="23"/>
              </w:rPr>
              <w:t>E-mail</w:t>
            </w:r>
            <w:r>
              <w:rPr>
                <w:rFonts w:asciiTheme="minorEastAsia" w:eastAsiaTheme="minorEastAsia" w:hAnsiTheme="minorEastAsia" w:cs="Times New Roman" w:hint="eastAsia"/>
                <w:spacing w:val="6"/>
                <w:position w:val="1"/>
                <w:sz w:val="23"/>
                <w:szCs w:val="23"/>
              </w:rPr>
              <w:t>，</w:t>
            </w:r>
            <w:r w:rsidRPr="00D037D6">
              <w:rPr>
                <w:rFonts w:ascii="仿宋" w:eastAsia="仿宋" w:hAnsi="仿宋" w:cs="仿宋" w:hint="eastAsia"/>
                <w:spacing w:val="6"/>
                <w:position w:val="1"/>
                <w:sz w:val="23"/>
                <w:szCs w:val="23"/>
              </w:rPr>
              <w:t>并附上免冠照。</w:t>
            </w:r>
          </w:p>
        </w:tc>
      </w:tr>
    </w:tbl>
    <w:p w14:paraId="3D9A1765" w14:textId="77777777" w:rsidR="00E04E41" w:rsidRPr="003F741F" w:rsidRDefault="00E04E41" w:rsidP="003F741F">
      <w:pPr>
        <w:ind w:left="420" w:firstLine="105"/>
        <w:rPr>
          <w:rFonts w:eastAsiaTheme="minorEastAsia"/>
        </w:rPr>
      </w:pPr>
    </w:p>
    <w:sectPr w:rsidR="00E04E41" w:rsidRPr="003F741F" w:rsidSect="007E1C28">
      <w:pgSz w:w="11906" w:h="16839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5C43B" w14:textId="77777777" w:rsidR="007A4037" w:rsidRDefault="007A4037">
      <w:pPr>
        <w:ind w:firstLine="105"/>
      </w:pPr>
      <w:r>
        <w:separator/>
      </w:r>
    </w:p>
  </w:endnote>
  <w:endnote w:type="continuationSeparator" w:id="0">
    <w:p w14:paraId="3C326A95" w14:textId="77777777" w:rsidR="007A4037" w:rsidRDefault="007A4037">
      <w:pPr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</w:font>
  <w:font w:name="___WRD_EMBED_SUB_431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白舟匠楷 简">
    <w:panose1 w:val="020005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F6A2E" w14:textId="77777777" w:rsidR="007A4037" w:rsidRDefault="007A4037">
      <w:pPr>
        <w:ind w:firstLine="105"/>
      </w:pPr>
      <w:r>
        <w:separator/>
      </w:r>
    </w:p>
  </w:footnote>
  <w:footnote w:type="continuationSeparator" w:id="0">
    <w:p w14:paraId="28420746" w14:textId="77777777" w:rsidR="007A4037" w:rsidRDefault="007A4037">
      <w:pPr>
        <w:ind w:firstLine="10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60D5"/>
    <w:multiLevelType w:val="hybridMultilevel"/>
    <w:tmpl w:val="9920019A"/>
    <w:lvl w:ilvl="0" w:tplc="6F7E97B6">
      <w:start w:val="1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" w15:restartNumberingAfterBreak="0">
    <w:nsid w:val="0E447ACD"/>
    <w:multiLevelType w:val="hybridMultilevel"/>
    <w:tmpl w:val="EE969C62"/>
    <w:lvl w:ilvl="0" w:tplc="E0522D52">
      <w:start w:val="1"/>
      <w:numFmt w:val="decimal"/>
      <w:lvlText w:val="%1."/>
      <w:lvlJc w:val="left"/>
      <w:pPr>
        <w:ind w:left="601" w:hanging="360"/>
      </w:pPr>
      <w:rPr>
        <w:rFonts w:ascii="Times New Roman" w:eastAsia="Times New Roman" w:hAnsi="Times New Roman" w:cs="Times New Roman" w:hint="default"/>
        <w:w w:val="95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 w15:restartNumberingAfterBreak="0">
    <w:nsid w:val="10BC34FD"/>
    <w:multiLevelType w:val="hybridMultilevel"/>
    <w:tmpl w:val="89480DFE"/>
    <w:lvl w:ilvl="0" w:tplc="5B3A5DC4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</w:rPr>
    </w:lvl>
    <w:lvl w:ilvl="1" w:tplc="04090019" w:tentative="1">
      <w:start w:val="1"/>
      <w:numFmt w:val="lowerLetter"/>
      <w:lvlText w:val="%2)"/>
      <w:lvlJc w:val="left"/>
      <w:pPr>
        <w:ind w:left="955" w:hanging="420"/>
      </w:pPr>
    </w:lvl>
    <w:lvl w:ilvl="2" w:tplc="0409001B" w:tentative="1">
      <w:start w:val="1"/>
      <w:numFmt w:val="lowerRoman"/>
      <w:lvlText w:val="%3."/>
      <w:lvlJc w:val="righ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9" w:tentative="1">
      <w:start w:val="1"/>
      <w:numFmt w:val="lowerLetter"/>
      <w:lvlText w:val="%5)"/>
      <w:lvlJc w:val="left"/>
      <w:pPr>
        <w:ind w:left="2215" w:hanging="420"/>
      </w:pPr>
    </w:lvl>
    <w:lvl w:ilvl="5" w:tplc="0409001B" w:tentative="1">
      <w:start w:val="1"/>
      <w:numFmt w:val="lowerRoman"/>
      <w:lvlText w:val="%6."/>
      <w:lvlJc w:val="righ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9" w:tentative="1">
      <w:start w:val="1"/>
      <w:numFmt w:val="lowerLetter"/>
      <w:lvlText w:val="%8)"/>
      <w:lvlJc w:val="left"/>
      <w:pPr>
        <w:ind w:left="3475" w:hanging="420"/>
      </w:pPr>
    </w:lvl>
    <w:lvl w:ilvl="8" w:tplc="0409001B" w:tentative="1">
      <w:start w:val="1"/>
      <w:numFmt w:val="lowerRoman"/>
      <w:lvlText w:val="%9."/>
      <w:lvlJc w:val="right"/>
      <w:pPr>
        <w:ind w:left="3895" w:hanging="420"/>
      </w:pPr>
    </w:lvl>
  </w:abstractNum>
  <w:abstractNum w:abstractNumId="3" w15:restartNumberingAfterBreak="0">
    <w:nsid w:val="12C255DA"/>
    <w:multiLevelType w:val="hybridMultilevel"/>
    <w:tmpl w:val="8850D4EE"/>
    <w:lvl w:ilvl="0" w:tplc="C08062C0">
      <w:start w:val="11"/>
      <w:numFmt w:val="decimal"/>
      <w:lvlText w:val="%1."/>
      <w:lvlJc w:val="left"/>
      <w:pPr>
        <w:ind w:left="598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4" w15:restartNumberingAfterBreak="0">
    <w:nsid w:val="189B2CF3"/>
    <w:multiLevelType w:val="hybridMultilevel"/>
    <w:tmpl w:val="CFD2410A"/>
    <w:lvl w:ilvl="0" w:tplc="76DC5B7A">
      <w:start w:val="17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5" w15:restartNumberingAfterBreak="0">
    <w:nsid w:val="248B1CBC"/>
    <w:multiLevelType w:val="hybridMultilevel"/>
    <w:tmpl w:val="230025CE"/>
    <w:lvl w:ilvl="0" w:tplc="A94EC7CA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59" w:hanging="420"/>
      </w:pPr>
    </w:lvl>
    <w:lvl w:ilvl="2" w:tplc="0409001B" w:tentative="1">
      <w:start w:val="1"/>
      <w:numFmt w:val="lowerRoman"/>
      <w:lvlText w:val="%3."/>
      <w:lvlJc w:val="righ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9" w:tentative="1">
      <w:start w:val="1"/>
      <w:numFmt w:val="lowerLetter"/>
      <w:lvlText w:val="%5)"/>
      <w:lvlJc w:val="left"/>
      <w:pPr>
        <w:ind w:left="2219" w:hanging="420"/>
      </w:pPr>
    </w:lvl>
    <w:lvl w:ilvl="5" w:tplc="0409001B" w:tentative="1">
      <w:start w:val="1"/>
      <w:numFmt w:val="lowerRoman"/>
      <w:lvlText w:val="%6."/>
      <w:lvlJc w:val="righ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9" w:tentative="1">
      <w:start w:val="1"/>
      <w:numFmt w:val="lowerLetter"/>
      <w:lvlText w:val="%8)"/>
      <w:lvlJc w:val="left"/>
      <w:pPr>
        <w:ind w:left="3479" w:hanging="420"/>
      </w:pPr>
    </w:lvl>
    <w:lvl w:ilvl="8" w:tplc="0409001B" w:tentative="1">
      <w:start w:val="1"/>
      <w:numFmt w:val="lowerRoman"/>
      <w:lvlText w:val="%9."/>
      <w:lvlJc w:val="right"/>
      <w:pPr>
        <w:ind w:left="3899" w:hanging="420"/>
      </w:pPr>
    </w:lvl>
  </w:abstractNum>
  <w:abstractNum w:abstractNumId="6" w15:restartNumberingAfterBreak="0">
    <w:nsid w:val="292060E5"/>
    <w:multiLevelType w:val="hybridMultilevel"/>
    <w:tmpl w:val="F796C686"/>
    <w:lvl w:ilvl="0" w:tplc="9E5A5BB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A94BA7"/>
    <w:multiLevelType w:val="hybridMultilevel"/>
    <w:tmpl w:val="3EA26092"/>
    <w:lvl w:ilvl="0" w:tplc="1938F52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9" w:hanging="420"/>
      </w:pPr>
    </w:lvl>
    <w:lvl w:ilvl="2" w:tplc="0409001B" w:tentative="1">
      <w:start w:val="1"/>
      <w:numFmt w:val="lowerRoman"/>
      <w:lvlText w:val="%3."/>
      <w:lvlJc w:val="righ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9" w:tentative="1">
      <w:start w:val="1"/>
      <w:numFmt w:val="lowerLetter"/>
      <w:lvlText w:val="%5)"/>
      <w:lvlJc w:val="left"/>
      <w:pPr>
        <w:ind w:left="2219" w:hanging="420"/>
      </w:pPr>
    </w:lvl>
    <w:lvl w:ilvl="5" w:tplc="0409001B" w:tentative="1">
      <w:start w:val="1"/>
      <w:numFmt w:val="lowerRoman"/>
      <w:lvlText w:val="%6."/>
      <w:lvlJc w:val="righ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9" w:tentative="1">
      <w:start w:val="1"/>
      <w:numFmt w:val="lowerLetter"/>
      <w:lvlText w:val="%8)"/>
      <w:lvlJc w:val="left"/>
      <w:pPr>
        <w:ind w:left="3479" w:hanging="420"/>
      </w:pPr>
    </w:lvl>
    <w:lvl w:ilvl="8" w:tplc="0409001B" w:tentative="1">
      <w:start w:val="1"/>
      <w:numFmt w:val="lowerRoman"/>
      <w:lvlText w:val="%9."/>
      <w:lvlJc w:val="right"/>
      <w:pPr>
        <w:ind w:left="3899" w:hanging="420"/>
      </w:pPr>
    </w:lvl>
  </w:abstractNum>
  <w:abstractNum w:abstractNumId="8" w15:restartNumberingAfterBreak="0">
    <w:nsid w:val="3D6F00D1"/>
    <w:multiLevelType w:val="hybridMultilevel"/>
    <w:tmpl w:val="AB242EFE"/>
    <w:lvl w:ilvl="0" w:tplc="09763910">
      <w:start w:val="1"/>
      <w:numFmt w:val="decimal"/>
      <w:lvlText w:val="%1."/>
      <w:lvlJc w:val="left"/>
      <w:pPr>
        <w:ind w:left="601" w:hanging="360"/>
      </w:pPr>
      <w:rPr>
        <w:rFonts w:ascii="Times New Roman" w:eastAsia="Times New Roman" w:hAnsi="Times New Roman" w:cs="Times New Roman" w:hint="default"/>
        <w:w w:val="97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9" w15:restartNumberingAfterBreak="0">
    <w:nsid w:val="4DB44285"/>
    <w:multiLevelType w:val="hybridMultilevel"/>
    <w:tmpl w:val="340627B8"/>
    <w:lvl w:ilvl="0" w:tplc="E9168852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9" w:hanging="420"/>
      </w:pPr>
    </w:lvl>
    <w:lvl w:ilvl="2" w:tplc="0409001B" w:tentative="1">
      <w:start w:val="1"/>
      <w:numFmt w:val="lowerRoman"/>
      <w:lvlText w:val="%3."/>
      <w:lvlJc w:val="righ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9" w:tentative="1">
      <w:start w:val="1"/>
      <w:numFmt w:val="lowerLetter"/>
      <w:lvlText w:val="%5)"/>
      <w:lvlJc w:val="left"/>
      <w:pPr>
        <w:ind w:left="2219" w:hanging="420"/>
      </w:pPr>
    </w:lvl>
    <w:lvl w:ilvl="5" w:tplc="0409001B" w:tentative="1">
      <w:start w:val="1"/>
      <w:numFmt w:val="lowerRoman"/>
      <w:lvlText w:val="%6."/>
      <w:lvlJc w:val="righ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9" w:tentative="1">
      <w:start w:val="1"/>
      <w:numFmt w:val="lowerLetter"/>
      <w:lvlText w:val="%8)"/>
      <w:lvlJc w:val="left"/>
      <w:pPr>
        <w:ind w:left="3479" w:hanging="420"/>
      </w:pPr>
    </w:lvl>
    <w:lvl w:ilvl="8" w:tplc="0409001B" w:tentative="1">
      <w:start w:val="1"/>
      <w:numFmt w:val="lowerRoman"/>
      <w:lvlText w:val="%9."/>
      <w:lvlJc w:val="right"/>
      <w:pPr>
        <w:ind w:left="3899" w:hanging="420"/>
      </w:pPr>
    </w:lvl>
  </w:abstractNum>
  <w:abstractNum w:abstractNumId="10" w15:restartNumberingAfterBreak="0">
    <w:nsid w:val="5B28F1E0"/>
    <w:multiLevelType w:val="singleLevel"/>
    <w:tmpl w:val="D5CC6B26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72625C25"/>
    <w:multiLevelType w:val="singleLevel"/>
    <w:tmpl w:val="A3C8D606"/>
    <w:lvl w:ilvl="0">
      <w:start w:val="5"/>
      <w:numFmt w:val="decimal"/>
      <w:suff w:val="space"/>
      <w:lvlText w:val="%1."/>
      <w:lvlJc w:val="left"/>
    </w:lvl>
  </w:abstractNum>
  <w:abstractNum w:abstractNumId="12" w15:restartNumberingAfterBreak="0">
    <w:nsid w:val="787572DC"/>
    <w:multiLevelType w:val="hybridMultilevel"/>
    <w:tmpl w:val="79204474"/>
    <w:lvl w:ilvl="0" w:tplc="E300FF6C">
      <w:start w:val="1"/>
      <w:numFmt w:val="decimal"/>
      <w:lvlText w:val="%1."/>
      <w:lvlJc w:val="left"/>
      <w:pPr>
        <w:ind w:left="603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3" w:hanging="420"/>
      </w:pPr>
    </w:lvl>
    <w:lvl w:ilvl="2" w:tplc="0409001B" w:tentative="1">
      <w:start w:val="1"/>
      <w:numFmt w:val="lowerRoman"/>
      <w:lvlText w:val="%3."/>
      <w:lvlJc w:val="righ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9" w:tentative="1">
      <w:start w:val="1"/>
      <w:numFmt w:val="lowerLetter"/>
      <w:lvlText w:val="%5)"/>
      <w:lvlJc w:val="left"/>
      <w:pPr>
        <w:ind w:left="2343" w:hanging="420"/>
      </w:pPr>
    </w:lvl>
    <w:lvl w:ilvl="5" w:tplc="0409001B" w:tentative="1">
      <w:start w:val="1"/>
      <w:numFmt w:val="lowerRoman"/>
      <w:lvlText w:val="%6."/>
      <w:lvlJc w:val="righ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9" w:tentative="1">
      <w:start w:val="1"/>
      <w:numFmt w:val="lowerLetter"/>
      <w:lvlText w:val="%8)"/>
      <w:lvlJc w:val="left"/>
      <w:pPr>
        <w:ind w:left="3603" w:hanging="420"/>
      </w:pPr>
    </w:lvl>
    <w:lvl w:ilvl="8" w:tplc="0409001B" w:tentative="1">
      <w:start w:val="1"/>
      <w:numFmt w:val="lowerRoman"/>
      <w:lvlText w:val="%9."/>
      <w:lvlJc w:val="right"/>
      <w:pPr>
        <w:ind w:left="4023" w:hanging="420"/>
      </w:pPr>
    </w:lvl>
  </w:abstractNum>
  <w:num w:numId="1" w16cid:durableId="332267891">
    <w:abstractNumId w:val="10"/>
  </w:num>
  <w:num w:numId="2" w16cid:durableId="937131599">
    <w:abstractNumId w:val="11"/>
  </w:num>
  <w:num w:numId="3" w16cid:durableId="75565417">
    <w:abstractNumId w:val="2"/>
  </w:num>
  <w:num w:numId="4" w16cid:durableId="1162162257">
    <w:abstractNumId w:val="8"/>
  </w:num>
  <w:num w:numId="5" w16cid:durableId="1598056801">
    <w:abstractNumId w:val="5"/>
  </w:num>
  <w:num w:numId="6" w16cid:durableId="37554402">
    <w:abstractNumId w:val="12"/>
  </w:num>
  <w:num w:numId="7" w16cid:durableId="893202133">
    <w:abstractNumId w:val="1"/>
  </w:num>
  <w:num w:numId="8" w16cid:durableId="787238283">
    <w:abstractNumId w:val="9"/>
  </w:num>
  <w:num w:numId="9" w16cid:durableId="1968663091">
    <w:abstractNumId w:val="7"/>
  </w:num>
  <w:num w:numId="10" w16cid:durableId="696395095">
    <w:abstractNumId w:val="6"/>
  </w:num>
  <w:num w:numId="11" w16cid:durableId="906450815">
    <w:abstractNumId w:val="0"/>
  </w:num>
  <w:num w:numId="12" w16cid:durableId="1447777398">
    <w:abstractNumId w:val="3"/>
  </w:num>
  <w:num w:numId="13" w16cid:durableId="513572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FjODQ5MzBmYTMxNjczMTE0YzZjOTYxNTA3OTYwZDQifQ=="/>
  </w:docVars>
  <w:rsids>
    <w:rsidRoot w:val="00E04E41"/>
    <w:rsid w:val="00117665"/>
    <w:rsid w:val="00170204"/>
    <w:rsid w:val="001757B4"/>
    <w:rsid w:val="001836C0"/>
    <w:rsid w:val="00195F40"/>
    <w:rsid w:val="001B401A"/>
    <w:rsid w:val="001B664A"/>
    <w:rsid w:val="002467EF"/>
    <w:rsid w:val="00263BA6"/>
    <w:rsid w:val="003412CC"/>
    <w:rsid w:val="00355477"/>
    <w:rsid w:val="003A09F9"/>
    <w:rsid w:val="003B2701"/>
    <w:rsid w:val="003C6629"/>
    <w:rsid w:val="003D33F5"/>
    <w:rsid w:val="003F50BA"/>
    <w:rsid w:val="003F5572"/>
    <w:rsid w:val="003F741F"/>
    <w:rsid w:val="00424400"/>
    <w:rsid w:val="004268B1"/>
    <w:rsid w:val="00444711"/>
    <w:rsid w:val="00447516"/>
    <w:rsid w:val="00450D64"/>
    <w:rsid w:val="0046101A"/>
    <w:rsid w:val="00485D34"/>
    <w:rsid w:val="004B47FF"/>
    <w:rsid w:val="00505BFD"/>
    <w:rsid w:val="005D2CAE"/>
    <w:rsid w:val="005E3CCD"/>
    <w:rsid w:val="00621B79"/>
    <w:rsid w:val="006B1F99"/>
    <w:rsid w:val="006B5229"/>
    <w:rsid w:val="006B741E"/>
    <w:rsid w:val="006D43C7"/>
    <w:rsid w:val="006D49B0"/>
    <w:rsid w:val="006E78A5"/>
    <w:rsid w:val="006F4C4B"/>
    <w:rsid w:val="00721B3C"/>
    <w:rsid w:val="00757350"/>
    <w:rsid w:val="007A4037"/>
    <w:rsid w:val="007B559C"/>
    <w:rsid w:val="007C5D21"/>
    <w:rsid w:val="007E1C28"/>
    <w:rsid w:val="00824971"/>
    <w:rsid w:val="0096291A"/>
    <w:rsid w:val="00993C05"/>
    <w:rsid w:val="00A20994"/>
    <w:rsid w:val="00A743F8"/>
    <w:rsid w:val="00A95BA6"/>
    <w:rsid w:val="00AA06F2"/>
    <w:rsid w:val="00AD11FF"/>
    <w:rsid w:val="00BB2CFE"/>
    <w:rsid w:val="00BE401D"/>
    <w:rsid w:val="00CA41B2"/>
    <w:rsid w:val="00CD5F66"/>
    <w:rsid w:val="00D037D6"/>
    <w:rsid w:val="00D1552B"/>
    <w:rsid w:val="00D32FA1"/>
    <w:rsid w:val="00D774F2"/>
    <w:rsid w:val="00DC5A84"/>
    <w:rsid w:val="00DD6AAC"/>
    <w:rsid w:val="00E04E41"/>
    <w:rsid w:val="00E341DF"/>
    <w:rsid w:val="00E341FC"/>
    <w:rsid w:val="00EB0D38"/>
    <w:rsid w:val="00ED5762"/>
    <w:rsid w:val="00F1087D"/>
    <w:rsid w:val="00F26999"/>
    <w:rsid w:val="00F32003"/>
    <w:rsid w:val="00F54930"/>
    <w:rsid w:val="00F55040"/>
    <w:rsid w:val="00FE3A4B"/>
    <w:rsid w:val="136708E7"/>
    <w:rsid w:val="21323004"/>
    <w:rsid w:val="317D463F"/>
    <w:rsid w:val="3CF534AF"/>
    <w:rsid w:val="4A513E6B"/>
    <w:rsid w:val="787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4ED8F9"/>
  <w15:docId w15:val="{2B23D9AF-6D31-4428-B0C0-04050DCC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rsid w:val="001757B4"/>
    <w:pPr>
      <w:ind w:firstLineChars="200" w:firstLine="420"/>
    </w:pPr>
  </w:style>
  <w:style w:type="character" w:styleId="a4">
    <w:name w:val="Hyperlink"/>
    <w:basedOn w:val="a0"/>
    <w:rsid w:val="00E341D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41DF"/>
    <w:rPr>
      <w:color w:val="605E5C"/>
      <w:shd w:val="clear" w:color="auto" w:fill="E1DFDD"/>
    </w:rPr>
  </w:style>
  <w:style w:type="character" w:styleId="a6">
    <w:name w:val="FollowedHyperlink"/>
    <w:basedOn w:val="a0"/>
    <w:rsid w:val="00E341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ecjtu.edu.cn/hdjtdx/site/menus/2011071921836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nal.ecjtu.edu.cn/hdjtdx/site/menus/2011071923557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论文写作规范自查表</dc:title>
  <dc:creator>Bird</dc:creator>
  <cp:lastModifiedBy>lg</cp:lastModifiedBy>
  <cp:revision>60</cp:revision>
  <dcterms:created xsi:type="dcterms:W3CDTF">2024-03-22T01:50:00Z</dcterms:created>
  <dcterms:modified xsi:type="dcterms:W3CDTF">2025-01-12T02:55:00Z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2022-03-03T11:45:10Z</vt:filetime>
  </property>
  <property fmtid="{D5CDD505-2E9C-101B-9397-08002B2CF9AE}" pid="4" name="KSOProductBuildVer">
    <vt:lpwstr>2052-12.1.0.16388</vt:lpwstr>
  </property>
  <property fmtid="{D5CDD505-2E9C-101B-9397-08002B2CF9AE}" pid="5" name="ICV">
    <vt:lpwstr>6060506DFC4E4174BCE5A9016FF5A70C</vt:lpwstr>
  </property>
</Properties>
</file>